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74BA" w14:textId="28248233" w:rsidR="0051192E" w:rsidRPr="0062737E" w:rsidRDefault="00540129" w:rsidP="00540129">
      <w:pPr>
        <w:jc w:val="center"/>
        <w:rPr>
          <w:rFonts w:asciiTheme="minorHAnsi" w:eastAsia="Quattrocento Sans" w:hAnsiTheme="minorHAnsi" w:cstheme="minorHAnsi"/>
          <w:b/>
          <w:sz w:val="22"/>
          <w:szCs w:val="22"/>
        </w:rPr>
      </w:pPr>
      <w:r>
        <w:rPr>
          <w:rFonts w:asciiTheme="minorHAnsi" w:eastAsia="Quattrocento Sans" w:hAnsiTheme="minorHAnsi" w:cstheme="minorHAnsi"/>
          <w:b/>
          <w:noProof/>
          <w:sz w:val="22"/>
          <w:szCs w:val="22"/>
          <w14:ligatures w14:val="standardContextual"/>
        </w:rPr>
        <w:drawing>
          <wp:inline distT="0" distB="0" distL="0" distR="0" wp14:anchorId="1BA39C0C" wp14:editId="756D5151">
            <wp:extent cx="1240325" cy="826883"/>
            <wp:effectExtent l="0" t="0" r="4445" b="0"/>
            <wp:docPr id="663499693" name="Image 1" descr="Une image contenant Police, Graphiqu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99693" name="Image 1" descr="Une image contenant Police, Graphique, logo, symbol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52" cy="857234"/>
                    </a:xfrm>
                    <a:prstGeom prst="rect">
                      <a:avLst/>
                    </a:prstGeom>
                  </pic:spPr>
                </pic:pic>
              </a:graphicData>
            </a:graphic>
          </wp:inline>
        </w:drawing>
      </w:r>
    </w:p>
    <w:p w14:paraId="0383E177" w14:textId="77777777" w:rsidR="00540129" w:rsidRDefault="00540129" w:rsidP="0051192E">
      <w:pPr>
        <w:jc w:val="center"/>
        <w:rPr>
          <w:rFonts w:asciiTheme="minorHAnsi" w:eastAsia="Quattrocento Sans" w:hAnsiTheme="minorHAnsi" w:cstheme="minorHAnsi"/>
          <w:b/>
          <w:sz w:val="28"/>
          <w:szCs w:val="28"/>
        </w:rPr>
      </w:pPr>
    </w:p>
    <w:p w14:paraId="2AE3E1C2" w14:textId="3E7E049D" w:rsidR="0051192E" w:rsidRPr="0062737E" w:rsidRDefault="0051192E" w:rsidP="0051192E">
      <w:pPr>
        <w:jc w:val="center"/>
        <w:rPr>
          <w:rFonts w:asciiTheme="minorHAnsi" w:eastAsia="Quattrocento Sans" w:hAnsiTheme="minorHAnsi" w:cstheme="minorHAnsi"/>
          <w:b/>
          <w:sz w:val="28"/>
          <w:szCs w:val="28"/>
        </w:rPr>
      </w:pPr>
      <w:r w:rsidRPr="0062737E">
        <w:rPr>
          <w:rFonts w:asciiTheme="minorHAnsi" w:eastAsia="Quattrocento Sans" w:hAnsiTheme="minorHAnsi" w:cstheme="minorHAnsi"/>
          <w:b/>
          <w:sz w:val="28"/>
          <w:szCs w:val="28"/>
        </w:rPr>
        <w:t xml:space="preserve">CONTRAT DE CESSION TRIPARTITE </w:t>
      </w:r>
    </w:p>
    <w:p w14:paraId="03588F52" w14:textId="77777777" w:rsidR="0051192E" w:rsidRPr="0062737E" w:rsidRDefault="0051192E" w:rsidP="0051192E">
      <w:pPr>
        <w:jc w:val="center"/>
        <w:rPr>
          <w:rFonts w:asciiTheme="minorHAnsi" w:eastAsia="Quattrocento Sans" w:hAnsiTheme="minorHAnsi" w:cstheme="minorHAnsi"/>
          <w:b/>
          <w:sz w:val="28"/>
          <w:szCs w:val="28"/>
        </w:rPr>
      </w:pPr>
      <w:r w:rsidRPr="0062737E">
        <w:rPr>
          <w:rFonts w:asciiTheme="minorHAnsi" w:eastAsia="Quattrocento Sans" w:hAnsiTheme="minorHAnsi" w:cstheme="minorHAnsi"/>
          <w:b/>
          <w:sz w:val="28"/>
          <w:szCs w:val="28"/>
        </w:rPr>
        <w:t>DU DROIT D’EXPLOITATION D’UN SPECTACLE</w:t>
      </w:r>
    </w:p>
    <w:p w14:paraId="777EE6F8" w14:textId="77777777" w:rsidR="0051192E" w:rsidRPr="0062737E" w:rsidRDefault="0051192E" w:rsidP="0051192E">
      <w:pPr>
        <w:pBdr>
          <w:top w:val="nil"/>
          <w:left w:val="nil"/>
          <w:bottom w:val="nil"/>
          <w:right w:val="nil"/>
          <w:between w:val="nil"/>
        </w:pBdr>
        <w:spacing w:before="360" w:after="280"/>
        <w:jc w:val="both"/>
        <w:rPr>
          <w:rFonts w:asciiTheme="minorHAnsi" w:eastAsia="Quattrocento Sans" w:hAnsiTheme="minorHAnsi" w:cstheme="minorHAnsi"/>
          <w:b/>
          <w:sz w:val="22"/>
          <w:szCs w:val="22"/>
        </w:rPr>
      </w:pPr>
      <w:r w:rsidRPr="0062737E">
        <w:rPr>
          <w:rFonts w:asciiTheme="minorHAnsi" w:eastAsia="Quattrocento Sans" w:hAnsiTheme="minorHAnsi" w:cstheme="minorHAnsi"/>
          <w:b/>
          <w:sz w:val="22"/>
          <w:szCs w:val="22"/>
        </w:rPr>
        <w:t xml:space="preserve">ENTRE-LES SOUSSIGNÉS </w:t>
      </w:r>
    </w:p>
    <w:p w14:paraId="5A6FC269"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b/>
          <w:sz w:val="22"/>
          <w:szCs w:val="22"/>
        </w:rPr>
      </w:pPr>
      <w:r w:rsidRPr="0062737E">
        <w:rPr>
          <w:rFonts w:asciiTheme="minorHAnsi" w:eastAsia="Quattrocento Sans" w:hAnsiTheme="minorHAnsi" w:cstheme="minorHAnsi"/>
          <w:b/>
          <w:sz w:val="22"/>
          <w:szCs w:val="22"/>
        </w:rPr>
        <w:t xml:space="preserve">Raison sociale de l'entreprise : </w:t>
      </w:r>
    </w:p>
    <w:p w14:paraId="0C821BD3"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Siège </w:t>
      </w:r>
      <w:proofErr w:type="gramStart"/>
      <w:r w:rsidRPr="0062737E">
        <w:rPr>
          <w:rFonts w:asciiTheme="minorHAnsi" w:eastAsia="Quattrocento Sans" w:hAnsiTheme="minorHAnsi" w:cstheme="minorHAnsi"/>
          <w:sz w:val="22"/>
          <w:szCs w:val="22"/>
        </w:rPr>
        <w:t>social  :</w:t>
      </w:r>
      <w:proofErr w:type="gramEnd"/>
      <w:r w:rsidRPr="0062737E">
        <w:rPr>
          <w:rFonts w:asciiTheme="minorHAnsi" w:eastAsia="Quattrocento Sans" w:hAnsiTheme="minorHAnsi" w:cstheme="minorHAnsi"/>
          <w:sz w:val="22"/>
          <w:szCs w:val="22"/>
        </w:rPr>
        <w:t xml:space="preserve"> </w:t>
      </w:r>
    </w:p>
    <w:p w14:paraId="767233C8"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Tel : </w:t>
      </w:r>
    </w:p>
    <w:p w14:paraId="16398076"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SIRET :</w:t>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t xml:space="preserve">Code APE : </w:t>
      </w:r>
    </w:p>
    <w:p w14:paraId="3701EBA3"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Licences entrepreneur de spectacles n° : </w:t>
      </w:r>
    </w:p>
    <w:p w14:paraId="5FB98B9A"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proofErr w:type="spellStart"/>
      <w:r w:rsidRPr="0062737E">
        <w:rPr>
          <w:rFonts w:asciiTheme="minorHAnsi" w:eastAsia="Arial" w:hAnsiTheme="minorHAnsi" w:cstheme="minorHAnsi"/>
          <w:sz w:val="22"/>
          <w:szCs w:val="22"/>
        </w:rPr>
        <w:t>Représente</w:t>
      </w:r>
      <w:proofErr w:type="spellEnd"/>
      <w:r w:rsidRPr="0062737E">
        <w:rPr>
          <w:rFonts w:asciiTheme="minorHAnsi" w:eastAsia="Arial" w:hAnsiTheme="minorHAnsi" w:cstheme="minorHAnsi"/>
          <w:sz w:val="22"/>
          <w:szCs w:val="22"/>
        </w:rPr>
        <w:t>́ par :</w:t>
      </w:r>
      <w:r w:rsidRPr="0062737E">
        <w:rPr>
          <w:rFonts w:asciiTheme="minorHAnsi" w:eastAsia="Arial" w:hAnsiTheme="minorHAnsi" w:cstheme="minorHAnsi"/>
          <w:sz w:val="22"/>
          <w:szCs w:val="22"/>
        </w:rPr>
        <w:tab/>
      </w:r>
      <w:r w:rsidRPr="0062737E">
        <w:rPr>
          <w:rFonts w:asciiTheme="minorHAnsi" w:eastAsia="Arial" w:hAnsiTheme="minorHAnsi" w:cstheme="minorHAnsi"/>
          <w:sz w:val="22"/>
          <w:szCs w:val="22"/>
        </w:rPr>
        <w:tab/>
        <w:t>en qualité de :</w:t>
      </w:r>
      <w:r w:rsidRPr="0062737E">
        <w:rPr>
          <w:rFonts w:asciiTheme="minorHAnsi" w:eastAsia="Arial" w:hAnsiTheme="minorHAnsi" w:cstheme="minorHAnsi"/>
          <w:sz w:val="22"/>
          <w:szCs w:val="22"/>
        </w:rPr>
        <w:br/>
      </w:r>
      <w:proofErr w:type="spellStart"/>
      <w:r w:rsidRPr="0062737E">
        <w:rPr>
          <w:rFonts w:asciiTheme="minorHAnsi" w:eastAsia="Arial" w:hAnsiTheme="minorHAnsi" w:cstheme="minorHAnsi"/>
          <w:sz w:val="22"/>
          <w:szCs w:val="22"/>
        </w:rPr>
        <w:t>Ci-après</w:t>
      </w:r>
      <w:proofErr w:type="spellEnd"/>
      <w:r w:rsidRPr="0062737E">
        <w:rPr>
          <w:rFonts w:asciiTheme="minorHAnsi" w:eastAsia="Arial" w:hAnsiTheme="minorHAnsi" w:cstheme="minorHAnsi"/>
          <w:sz w:val="22"/>
          <w:szCs w:val="22"/>
        </w:rPr>
        <w:t xml:space="preserve"> </w:t>
      </w:r>
      <w:proofErr w:type="spellStart"/>
      <w:r w:rsidRPr="0062737E">
        <w:rPr>
          <w:rFonts w:asciiTheme="minorHAnsi" w:eastAsia="Arial" w:hAnsiTheme="minorHAnsi" w:cstheme="minorHAnsi"/>
          <w:sz w:val="22"/>
          <w:szCs w:val="22"/>
        </w:rPr>
        <w:t>dénomme</w:t>
      </w:r>
      <w:proofErr w:type="spellEnd"/>
      <w:r w:rsidRPr="0062737E">
        <w:rPr>
          <w:rFonts w:asciiTheme="minorHAnsi" w:eastAsia="Arial" w:hAnsiTheme="minorHAnsi" w:cstheme="minorHAnsi"/>
          <w:sz w:val="22"/>
          <w:szCs w:val="22"/>
        </w:rPr>
        <w:t xml:space="preserve">́ « </w:t>
      </w:r>
      <w:r w:rsidRPr="0062737E">
        <w:rPr>
          <w:rFonts w:asciiTheme="minorHAnsi" w:eastAsia="Quattrocento Sans" w:hAnsiTheme="minorHAnsi" w:cstheme="minorHAnsi"/>
          <w:b/>
          <w:sz w:val="22"/>
          <w:szCs w:val="22"/>
        </w:rPr>
        <w:t>LE PRODUCTEUR</w:t>
      </w:r>
      <w:r w:rsidRPr="0062737E">
        <w:rPr>
          <w:rFonts w:asciiTheme="minorHAnsi" w:eastAsia="Quattrocento Sans" w:hAnsiTheme="minorHAnsi" w:cstheme="minorHAnsi"/>
          <w:sz w:val="22"/>
          <w:szCs w:val="22"/>
        </w:rPr>
        <w:t xml:space="preserve"> » d'une part, </w:t>
      </w:r>
    </w:p>
    <w:p w14:paraId="6C2D8668" w14:textId="77777777" w:rsidR="0051192E" w:rsidRPr="0062737E" w:rsidRDefault="0051192E" w:rsidP="0051192E">
      <w:pPr>
        <w:pBdr>
          <w:top w:val="nil"/>
          <w:left w:val="nil"/>
          <w:bottom w:val="nil"/>
          <w:right w:val="nil"/>
          <w:between w:val="nil"/>
        </w:pBdr>
        <w:spacing w:before="240" w:after="240"/>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ET </w:t>
      </w:r>
    </w:p>
    <w:p w14:paraId="298A4077" w14:textId="77777777" w:rsidR="0051192E" w:rsidRPr="0062737E" w:rsidRDefault="0051192E" w:rsidP="0051192E">
      <w:pPr>
        <w:jc w:val="both"/>
        <w:rPr>
          <w:rFonts w:asciiTheme="minorHAnsi" w:eastAsia="Quattrocento Sans" w:hAnsiTheme="minorHAnsi" w:cstheme="minorHAnsi"/>
          <w:b/>
          <w:sz w:val="22"/>
          <w:szCs w:val="22"/>
        </w:rPr>
      </w:pPr>
      <w:r w:rsidRPr="0062737E">
        <w:rPr>
          <w:rFonts w:asciiTheme="minorHAnsi" w:eastAsia="Quattrocento Sans" w:hAnsiTheme="minorHAnsi" w:cstheme="minorHAnsi"/>
          <w:b/>
          <w:sz w:val="22"/>
          <w:szCs w:val="22"/>
        </w:rPr>
        <w:t xml:space="preserve">Raison sociale de l'entreprise : </w:t>
      </w:r>
    </w:p>
    <w:p w14:paraId="37D7D24C"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Siège </w:t>
      </w:r>
      <w:proofErr w:type="gramStart"/>
      <w:r w:rsidRPr="0062737E">
        <w:rPr>
          <w:rFonts w:asciiTheme="minorHAnsi" w:eastAsia="Quattrocento Sans" w:hAnsiTheme="minorHAnsi" w:cstheme="minorHAnsi"/>
          <w:sz w:val="22"/>
          <w:szCs w:val="22"/>
        </w:rPr>
        <w:t>social  :</w:t>
      </w:r>
      <w:proofErr w:type="gramEnd"/>
      <w:r w:rsidRPr="0062737E">
        <w:rPr>
          <w:rFonts w:asciiTheme="minorHAnsi" w:eastAsia="Quattrocento Sans" w:hAnsiTheme="minorHAnsi" w:cstheme="minorHAnsi"/>
          <w:sz w:val="22"/>
          <w:szCs w:val="22"/>
        </w:rPr>
        <w:t xml:space="preserve"> </w:t>
      </w:r>
    </w:p>
    <w:p w14:paraId="6DAB88DF"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Tel : </w:t>
      </w:r>
    </w:p>
    <w:p w14:paraId="68AEB5FD"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SIRET :</w:t>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t xml:space="preserve">Code APE : </w:t>
      </w:r>
    </w:p>
    <w:p w14:paraId="1188A92B"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Licences entrepreneur de spectacles n° : </w:t>
      </w:r>
    </w:p>
    <w:p w14:paraId="42CE8C92" w14:textId="77777777" w:rsidR="0051192E" w:rsidRPr="0062737E" w:rsidRDefault="0051192E" w:rsidP="0051192E">
      <w:pPr>
        <w:rPr>
          <w:rFonts w:asciiTheme="minorHAnsi" w:eastAsia="Quattrocento Sans" w:hAnsiTheme="minorHAnsi" w:cstheme="minorHAnsi"/>
          <w:sz w:val="22"/>
          <w:szCs w:val="22"/>
        </w:rPr>
      </w:pPr>
      <w:proofErr w:type="spellStart"/>
      <w:r w:rsidRPr="0062737E">
        <w:rPr>
          <w:rFonts w:asciiTheme="minorHAnsi" w:eastAsia="Arial" w:hAnsiTheme="minorHAnsi" w:cstheme="minorHAnsi"/>
          <w:sz w:val="22"/>
          <w:szCs w:val="22"/>
        </w:rPr>
        <w:t>Représente</w:t>
      </w:r>
      <w:proofErr w:type="spellEnd"/>
      <w:r w:rsidRPr="0062737E">
        <w:rPr>
          <w:rFonts w:asciiTheme="minorHAnsi" w:eastAsia="Arial" w:hAnsiTheme="minorHAnsi" w:cstheme="minorHAnsi"/>
          <w:sz w:val="22"/>
          <w:szCs w:val="22"/>
        </w:rPr>
        <w:t>́ par :</w:t>
      </w:r>
      <w:r w:rsidRPr="0062737E">
        <w:rPr>
          <w:rFonts w:asciiTheme="minorHAnsi" w:eastAsia="Arial" w:hAnsiTheme="minorHAnsi" w:cstheme="minorHAnsi"/>
          <w:sz w:val="22"/>
          <w:szCs w:val="22"/>
        </w:rPr>
        <w:tab/>
      </w:r>
      <w:r w:rsidRPr="0062737E">
        <w:rPr>
          <w:rFonts w:asciiTheme="minorHAnsi" w:eastAsia="Arial" w:hAnsiTheme="minorHAnsi" w:cstheme="minorHAnsi"/>
          <w:sz w:val="22"/>
          <w:szCs w:val="22"/>
        </w:rPr>
        <w:tab/>
        <w:t>en qualité de :</w:t>
      </w:r>
      <w:r w:rsidRPr="0062737E">
        <w:rPr>
          <w:rFonts w:asciiTheme="minorHAnsi" w:eastAsia="Arial" w:hAnsiTheme="minorHAnsi" w:cstheme="minorHAnsi"/>
          <w:sz w:val="22"/>
          <w:szCs w:val="22"/>
        </w:rPr>
        <w:br/>
      </w:r>
      <w:proofErr w:type="spellStart"/>
      <w:r w:rsidRPr="0062737E">
        <w:rPr>
          <w:rFonts w:asciiTheme="minorHAnsi" w:eastAsia="Arial" w:hAnsiTheme="minorHAnsi" w:cstheme="minorHAnsi"/>
          <w:sz w:val="22"/>
          <w:szCs w:val="22"/>
        </w:rPr>
        <w:t>Ci-après</w:t>
      </w:r>
      <w:proofErr w:type="spellEnd"/>
      <w:r w:rsidRPr="0062737E">
        <w:rPr>
          <w:rFonts w:asciiTheme="minorHAnsi" w:eastAsia="Arial" w:hAnsiTheme="minorHAnsi" w:cstheme="minorHAnsi"/>
          <w:sz w:val="22"/>
          <w:szCs w:val="22"/>
        </w:rPr>
        <w:t xml:space="preserve"> </w:t>
      </w:r>
      <w:proofErr w:type="spellStart"/>
      <w:r w:rsidRPr="0062737E">
        <w:rPr>
          <w:rFonts w:asciiTheme="minorHAnsi" w:eastAsia="Arial" w:hAnsiTheme="minorHAnsi" w:cstheme="minorHAnsi"/>
          <w:sz w:val="22"/>
          <w:szCs w:val="22"/>
        </w:rPr>
        <w:t>dénomme</w:t>
      </w:r>
      <w:proofErr w:type="spellEnd"/>
      <w:r w:rsidRPr="0062737E">
        <w:rPr>
          <w:rFonts w:asciiTheme="minorHAnsi" w:eastAsia="Arial" w:hAnsiTheme="minorHAnsi" w:cstheme="minorHAnsi"/>
          <w:sz w:val="22"/>
          <w:szCs w:val="22"/>
        </w:rPr>
        <w:t xml:space="preserve">́ « </w:t>
      </w:r>
      <w:r w:rsidRPr="0062737E">
        <w:rPr>
          <w:rFonts w:asciiTheme="minorHAnsi" w:eastAsia="Quattrocento Sans" w:hAnsiTheme="minorHAnsi" w:cstheme="minorHAnsi"/>
          <w:b/>
          <w:sz w:val="22"/>
          <w:szCs w:val="22"/>
        </w:rPr>
        <w:t>L’ORGANISATEUR</w:t>
      </w:r>
      <w:r w:rsidRPr="0062737E">
        <w:rPr>
          <w:rFonts w:asciiTheme="minorHAnsi" w:eastAsia="Quattrocento Sans" w:hAnsiTheme="minorHAnsi" w:cstheme="minorHAnsi"/>
          <w:sz w:val="22"/>
          <w:szCs w:val="22"/>
        </w:rPr>
        <w:t xml:space="preserve"> », d’autre part, </w:t>
      </w:r>
    </w:p>
    <w:p w14:paraId="08F38E7D" w14:textId="77777777" w:rsidR="0051192E" w:rsidRPr="0062737E" w:rsidRDefault="0051192E" w:rsidP="0051192E">
      <w:pPr>
        <w:pBdr>
          <w:top w:val="nil"/>
          <w:left w:val="nil"/>
          <w:bottom w:val="nil"/>
          <w:right w:val="nil"/>
          <w:between w:val="nil"/>
        </w:pBdr>
        <w:spacing w:before="120" w:after="120"/>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ET </w:t>
      </w:r>
    </w:p>
    <w:p w14:paraId="02AE15E6"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p>
    <w:p w14:paraId="6B8ACCC7" w14:textId="77777777" w:rsidR="0051192E" w:rsidRPr="0062737E" w:rsidRDefault="0051192E" w:rsidP="0051192E">
      <w:pPr>
        <w:spacing w:before="120"/>
        <w:rPr>
          <w:rFonts w:asciiTheme="minorHAnsi" w:eastAsia="Quattrocento Sans" w:hAnsiTheme="minorHAnsi" w:cstheme="minorHAnsi"/>
          <w:b/>
          <w:sz w:val="22"/>
          <w:szCs w:val="22"/>
        </w:rPr>
      </w:pPr>
      <w:r w:rsidRPr="0062737E">
        <w:rPr>
          <w:rFonts w:asciiTheme="minorHAnsi" w:eastAsia="Quattrocento Sans" w:hAnsiTheme="minorHAnsi" w:cstheme="minorHAnsi"/>
          <w:b/>
          <w:sz w:val="22"/>
          <w:szCs w:val="22"/>
        </w:rPr>
        <w:t xml:space="preserve">Scène O Centre </w:t>
      </w:r>
    </w:p>
    <w:p w14:paraId="46DEDF49" w14:textId="77777777" w:rsidR="0051192E" w:rsidRPr="0062737E" w:rsidRDefault="0051192E" w:rsidP="0051192E">
      <w:pPr>
        <w:spacing w:before="10"/>
        <w:rPr>
          <w:rFonts w:asciiTheme="minorHAnsi" w:hAnsiTheme="minorHAnsi" w:cstheme="minorHAnsi"/>
          <w:sz w:val="22"/>
          <w:szCs w:val="22"/>
        </w:rPr>
      </w:pPr>
      <w:r w:rsidRPr="0062737E">
        <w:rPr>
          <w:rFonts w:asciiTheme="minorHAnsi" w:eastAsia="Quattrocento Sans" w:hAnsiTheme="minorHAnsi" w:cstheme="minorHAnsi"/>
          <w:sz w:val="22"/>
          <w:szCs w:val="22"/>
        </w:rPr>
        <w:t xml:space="preserve">Siège social : </w:t>
      </w:r>
      <w:r w:rsidRPr="0062737E">
        <w:rPr>
          <w:rFonts w:asciiTheme="minorHAnsi" w:hAnsiTheme="minorHAnsi" w:cstheme="minorHAnsi"/>
          <w:sz w:val="22"/>
          <w:szCs w:val="22"/>
        </w:rPr>
        <w:t>22 rue de la Bretonnerie 45000 Orléans</w:t>
      </w:r>
    </w:p>
    <w:p w14:paraId="6F28E0FD"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Tel : 02 38 84 02 51 </w:t>
      </w:r>
    </w:p>
    <w:p w14:paraId="0E4C3237"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N° Siret : 415 050 251 00057</w:t>
      </w:r>
      <w:r w:rsidRPr="0062737E">
        <w:rPr>
          <w:rFonts w:asciiTheme="minorHAnsi" w:eastAsia="Quattrocento Sans" w:hAnsiTheme="minorHAnsi" w:cstheme="minorHAnsi"/>
          <w:sz w:val="22"/>
          <w:szCs w:val="22"/>
        </w:rPr>
        <w:tab/>
      </w:r>
      <w:r w:rsidRPr="0062737E">
        <w:rPr>
          <w:rFonts w:asciiTheme="minorHAnsi" w:eastAsia="Quattrocento Sans" w:hAnsiTheme="minorHAnsi" w:cstheme="minorHAnsi"/>
          <w:sz w:val="22"/>
          <w:szCs w:val="22"/>
        </w:rPr>
        <w:tab/>
        <w:t>Code APE : 9001Z</w:t>
      </w:r>
    </w:p>
    <w:p w14:paraId="1C2F1577"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Licences entrepreneur de spectacles n° : PLATESV-R-2020-004012 </w:t>
      </w:r>
    </w:p>
    <w:p w14:paraId="55573385"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TVA intracommunautaire : non applicable</w:t>
      </w:r>
    </w:p>
    <w:p w14:paraId="0D60657D"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Arial" w:hAnsiTheme="minorHAnsi" w:cstheme="minorHAnsi"/>
          <w:sz w:val="22"/>
          <w:szCs w:val="22"/>
        </w:rPr>
        <w:t>Représenté par Virginie Vigne en qualité de directrice</w:t>
      </w:r>
      <w:r w:rsidRPr="0062737E">
        <w:rPr>
          <w:rFonts w:asciiTheme="minorHAnsi" w:eastAsia="Arial" w:hAnsiTheme="minorHAnsi" w:cstheme="minorHAnsi"/>
          <w:sz w:val="22"/>
          <w:szCs w:val="22"/>
        </w:rPr>
        <w:br/>
      </w:r>
      <w:proofErr w:type="spellStart"/>
      <w:r w:rsidRPr="0062737E">
        <w:rPr>
          <w:rFonts w:asciiTheme="minorHAnsi" w:eastAsia="Arial" w:hAnsiTheme="minorHAnsi" w:cstheme="minorHAnsi"/>
          <w:sz w:val="22"/>
          <w:szCs w:val="22"/>
        </w:rPr>
        <w:t>Ci-après</w:t>
      </w:r>
      <w:proofErr w:type="spellEnd"/>
      <w:r w:rsidRPr="0062737E">
        <w:rPr>
          <w:rFonts w:asciiTheme="minorHAnsi" w:eastAsia="Arial" w:hAnsiTheme="minorHAnsi" w:cstheme="minorHAnsi"/>
          <w:sz w:val="22"/>
          <w:szCs w:val="22"/>
        </w:rPr>
        <w:t xml:space="preserve"> </w:t>
      </w:r>
      <w:proofErr w:type="spellStart"/>
      <w:r w:rsidRPr="0062737E">
        <w:rPr>
          <w:rFonts w:asciiTheme="minorHAnsi" w:eastAsia="Arial" w:hAnsiTheme="minorHAnsi" w:cstheme="minorHAnsi"/>
          <w:sz w:val="22"/>
          <w:szCs w:val="22"/>
        </w:rPr>
        <w:t>dénomme</w:t>
      </w:r>
      <w:proofErr w:type="spellEnd"/>
      <w:r w:rsidRPr="0062737E">
        <w:rPr>
          <w:rFonts w:asciiTheme="minorHAnsi" w:eastAsia="Arial" w:hAnsiTheme="minorHAnsi" w:cstheme="minorHAnsi"/>
          <w:sz w:val="22"/>
          <w:szCs w:val="22"/>
        </w:rPr>
        <w:t xml:space="preserve">́ « </w:t>
      </w:r>
      <w:r w:rsidRPr="0062737E">
        <w:rPr>
          <w:rFonts w:asciiTheme="minorHAnsi" w:eastAsia="Quattrocento Sans" w:hAnsiTheme="minorHAnsi" w:cstheme="minorHAnsi"/>
          <w:b/>
          <w:sz w:val="22"/>
          <w:szCs w:val="22"/>
        </w:rPr>
        <w:t>LE CO-ORGANISATEUR</w:t>
      </w:r>
      <w:r w:rsidRPr="0062737E">
        <w:rPr>
          <w:rFonts w:asciiTheme="minorHAnsi" w:eastAsia="Quattrocento Sans" w:hAnsiTheme="minorHAnsi" w:cstheme="minorHAnsi"/>
          <w:sz w:val="22"/>
          <w:szCs w:val="22"/>
        </w:rPr>
        <w:t xml:space="preserve"> », </w:t>
      </w:r>
    </w:p>
    <w:p w14:paraId="46221CAA"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p>
    <w:p w14:paraId="25B27EB3"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Arial" w:hAnsiTheme="minorHAnsi" w:cstheme="minorHAnsi"/>
          <w:sz w:val="22"/>
          <w:szCs w:val="22"/>
        </w:rPr>
        <w:t xml:space="preserve">IL EST EXPOSÉ CE QUI SUIT : </w:t>
      </w:r>
    </w:p>
    <w:p w14:paraId="4BB363CE"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3C08BA51"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A - </w:t>
      </w:r>
      <w:r w:rsidRPr="0062737E">
        <w:rPr>
          <w:rFonts w:asciiTheme="minorHAnsi" w:eastAsia="Quattrocento Sans" w:hAnsiTheme="minorHAnsi" w:cstheme="minorHAnsi"/>
          <w:b/>
          <w:sz w:val="22"/>
          <w:szCs w:val="22"/>
        </w:rPr>
        <w:t>LE PRODUCTEUR</w:t>
      </w:r>
      <w:r w:rsidRPr="0062737E">
        <w:rPr>
          <w:rFonts w:asciiTheme="minorHAnsi" w:eastAsia="Arial" w:hAnsiTheme="minorHAnsi" w:cstheme="minorHAnsi"/>
          <w:sz w:val="22"/>
          <w:szCs w:val="22"/>
        </w:rPr>
        <w:t xml:space="preserve"> dispose du droit de représentation en France (ou dans le pays concerné par la tournée) du spectacle qui fait l'objet des présentes, pour lequel il s'est assuré le concours des artistes nécessaires à sa représentation. </w:t>
      </w:r>
    </w:p>
    <w:p w14:paraId="35E07F28"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007AF12F"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B - </w:t>
      </w:r>
      <w:r w:rsidRPr="0062737E">
        <w:rPr>
          <w:rFonts w:asciiTheme="minorHAnsi" w:eastAsia="Quattrocento Sans" w:hAnsiTheme="minorHAnsi" w:cstheme="minorHAnsi"/>
          <w:b/>
          <w:sz w:val="22"/>
          <w:szCs w:val="22"/>
        </w:rPr>
        <w:t>L’ORGANISATEUR</w:t>
      </w:r>
      <w:r w:rsidRPr="0062737E">
        <w:rPr>
          <w:rFonts w:asciiTheme="minorHAnsi" w:eastAsia="Arial" w:hAnsiTheme="minorHAnsi" w:cstheme="minorHAnsi"/>
          <w:sz w:val="22"/>
          <w:szCs w:val="22"/>
        </w:rPr>
        <w:t xml:space="preserve"> s'est assuré de la disposition de la </w:t>
      </w:r>
      <w:r w:rsidRPr="0062737E">
        <w:rPr>
          <w:rFonts w:asciiTheme="minorHAnsi" w:eastAsia="Quattrocento Sans" w:hAnsiTheme="minorHAnsi" w:cstheme="minorHAnsi"/>
          <w:sz w:val="22"/>
          <w:szCs w:val="22"/>
        </w:rPr>
        <w:t xml:space="preserve">SALLE ______________________ dont LE PRODUCTEUR déclare connaître et accepter les caractéristiques techniques. </w:t>
      </w:r>
    </w:p>
    <w:p w14:paraId="07834EC7"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5371CC55"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C –Scène O Centre, en tant que </w:t>
      </w:r>
      <w:r w:rsidRPr="0062737E">
        <w:rPr>
          <w:rFonts w:asciiTheme="minorHAnsi" w:eastAsia="Quattrocento Sans" w:hAnsiTheme="minorHAnsi" w:cstheme="minorHAnsi"/>
          <w:b/>
          <w:sz w:val="22"/>
          <w:szCs w:val="22"/>
        </w:rPr>
        <w:t>CO-ORGANISATEUR</w:t>
      </w:r>
      <w:r w:rsidRPr="0062737E">
        <w:rPr>
          <w:rFonts w:asciiTheme="minorHAnsi" w:eastAsia="Quattrocento Sans" w:hAnsiTheme="minorHAnsi" w:cstheme="minorHAnsi"/>
          <w:sz w:val="22"/>
          <w:szCs w:val="22"/>
        </w:rPr>
        <w:t xml:space="preserve">, intervient dans le cadre d’une mutualisation artistique et financière pour favoriser la diffusion de spectacles jeune public sur le territoire régional. Le réseau porte la scène nomade « art, enfance et jeunesse » qui déploie une </w:t>
      </w:r>
      <w:r w:rsidRPr="0062737E">
        <w:rPr>
          <w:rFonts w:asciiTheme="minorHAnsi" w:eastAsia="Quattrocento Sans" w:hAnsiTheme="minorHAnsi" w:cstheme="minorHAnsi"/>
          <w:sz w:val="22"/>
          <w:szCs w:val="22"/>
        </w:rPr>
        <w:lastRenderedPageBreak/>
        <w:t xml:space="preserve">programmation itinérante en partenariat avec les lieux de diffusion implantés en Région Centre-Val de Loire, membres de Scène O Centre. </w:t>
      </w:r>
    </w:p>
    <w:p w14:paraId="4FB8CC61" w14:textId="77777777" w:rsidR="0051192E" w:rsidRPr="0062737E" w:rsidRDefault="0051192E" w:rsidP="0051192E">
      <w:pPr>
        <w:jc w:val="both"/>
        <w:rPr>
          <w:rFonts w:asciiTheme="minorHAnsi" w:eastAsia="Quattrocento Sans" w:hAnsiTheme="minorHAnsi" w:cstheme="minorHAnsi"/>
          <w:sz w:val="22"/>
          <w:szCs w:val="22"/>
        </w:rPr>
      </w:pPr>
    </w:p>
    <w:p w14:paraId="7F859241"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Arial" w:hAnsiTheme="minorHAnsi" w:cstheme="minorHAnsi"/>
          <w:sz w:val="22"/>
          <w:szCs w:val="22"/>
        </w:rPr>
        <w:t xml:space="preserve">Ceci exposé, il est convenu et arrêté ce qui suit : </w:t>
      </w:r>
    </w:p>
    <w:p w14:paraId="4248D2D5"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7ECCFB95"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18DC8AE7"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Article 1 - Objet du contrat</w:t>
      </w:r>
    </w:p>
    <w:p w14:paraId="5FC9787D" w14:textId="77777777" w:rsidR="0051192E" w:rsidRPr="0062737E" w:rsidRDefault="0051192E" w:rsidP="0051192E">
      <w:pPr>
        <w:pBdr>
          <w:top w:val="nil"/>
          <w:left w:val="nil"/>
          <w:bottom w:val="nil"/>
          <w:right w:val="nil"/>
          <w:between w:val="nil"/>
        </w:pBdr>
        <w:spacing w:after="120"/>
        <w:rPr>
          <w:rFonts w:asciiTheme="minorHAnsi" w:eastAsia="Quattrocento Sans" w:hAnsiTheme="minorHAnsi" w:cstheme="minorHAnsi"/>
          <w:sz w:val="22"/>
          <w:szCs w:val="22"/>
        </w:rPr>
      </w:pPr>
      <w:r w:rsidRPr="0062737E">
        <w:rPr>
          <w:rFonts w:asciiTheme="minorHAnsi" w:eastAsia="Arial" w:hAnsiTheme="minorHAnsi" w:cstheme="minorHAnsi"/>
          <w:sz w:val="22"/>
          <w:szCs w:val="22"/>
        </w:rPr>
        <w:t xml:space="preserve">LE PRODUCTEUR s'engage </w:t>
      </w:r>
      <w:proofErr w:type="spellStart"/>
      <w:r w:rsidRPr="0062737E">
        <w:rPr>
          <w:rFonts w:asciiTheme="minorHAnsi" w:eastAsia="Arial" w:hAnsiTheme="minorHAnsi" w:cstheme="minorHAnsi"/>
          <w:sz w:val="22"/>
          <w:szCs w:val="22"/>
        </w:rPr>
        <w:t>a</w:t>
      </w:r>
      <w:proofErr w:type="spellEnd"/>
      <w:r w:rsidRPr="0062737E">
        <w:rPr>
          <w:rFonts w:asciiTheme="minorHAnsi" w:eastAsia="Arial" w:hAnsiTheme="minorHAnsi" w:cstheme="minorHAnsi"/>
          <w:sz w:val="22"/>
          <w:szCs w:val="22"/>
        </w:rPr>
        <w:t xml:space="preserve">̀ donner, dans les conditions définies ci-après </w:t>
      </w:r>
      <w:r w:rsidRPr="0062737E">
        <w:rPr>
          <w:rFonts w:asciiTheme="minorHAnsi" w:eastAsia="Quattrocento Sans" w:hAnsiTheme="minorHAnsi" w:cstheme="minorHAnsi"/>
          <w:sz w:val="22"/>
          <w:szCs w:val="22"/>
        </w:rPr>
        <w:t xml:space="preserve">____ </w:t>
      </w:r>
      <w:r w:rsidRPr="0062737E">
        <w:rPr>
          <w:rFonts w:asciiTheme="minorHAnsi" w:eastAsia="Arial" w:hAnsiTheme="minorHAnsi" w:cstheme="minorHAnsi"/>
          <w:sz w:val="22"/>
          <w:szCs w:val="22"/>
        </w:rPr>
        <w:t xml:space="preserve">représentations du spectacle ci-dessous défini, dans le lieu précité́ : </w:t>
      </w:r>
    </w:p>
    <w:p w14:paraId="4F203292"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TITRE : </w:t>
      </w:r>
    </w:p>
    <w:p w14:paraId="2140D8BE"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AUTEUR.TRICE, METTEUR.TEUSE EN SCENE : </w:t>
      </w:r>
    </w:p>
    <w:p w14:paraId="4FC7B25C"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proofErr w:type="gramStart"/>
      <w:r w:rsidRPr="0062737E">
        <w:rPr>
          <w:rFonts w:asciiTheme="minorHAnsi" w:eastAsia="Quattrocento Sans" w:hAnsiTheme="minorHAnsi" w:cstheme="minorHAnsi"/>
          <w:sz w:val="22"/>
          <w:szCs w:val="22"/>
        </w:rPr>
        <w:t>DISTRIBUTION:</w:t>
      </w:r>
      <w:proofErr w:type="gramEnd"/>
    </w:p>
    <w:p w14:paraId="3B125C3F"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p>
    <w:p w14:paraId="4A69BB25"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Date et horaires des représentations : </w:t>
      </w:r>
    </w:p>
    <w:p w14:paraId="553D679C"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p>
    <w:p w14:paraId="2FBCBE77" w14:textId="77777777" w:rsidR="0051192E" w:rsidRPr="0062737E" w:rsidRDefault="0051192E" w:rsidP="0051192E">
      <w:pPr>
        <w:pBdr>
          <w:top w:val="nil"/>
          <w:left w:val="nil"/>
          <w:bottom w:val="nil"/>
          <w:right w:val="nil"/>
          <w:between w:val="nil"/>
        </w:pBdr>
        <w:spacing w:before="280" w:after="120"/>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 xml:space="preserve">Article 2 - Obligations du PRODUCTEUR </w:t>
      </w:r>
    </w:p>
    <w:p w14:paraId="76E39931"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Arial" w:hAnsiTheme="minorHAnsi" w:cstheme="minorHAnsi"/>
          <w:sz w:val="22"/>
          <w:szCs w:val="22"/>
        </w:rPr>
        <w:t xml:space="preserve">LE PRODUCTEUR fournira le spectacle entièrement monté et assumera la </w:t>
      </w:r>
      <w:r w:rsidRPr="0062737E">
        <w:rPr>
          <w:rFonts w:asciiTheme="minorHAnsi" w:eastAsia="Quattrocento Sans" w:hAnsiTheme="minorHAnsi" w:cstheme="minorHAnsi"/>
          <w:sz w:val="22"/>
          <w:szCs w:val="22"/>
        </w:rPr>
        <w:t xml:space="preserve">responsabilité </w:t>
      </w:r>
      <w:r w:rsidRPr="0062737E">
        <w:rPr>
          <w:rFonts w:ascii="Arial" w:eastAsia="Quattrocento Sans" w:hAnsi="Arial" w:cs="Arial"/>
          <w:sz w:val="22"/>
          <w:szCs w:val="22"/>
        </w:rPr>
        <w:t>​</w:t>
      </w:r>
      <w:r w:rsidRPr="0062737E">
        <w:rPr>
          <w:rFonts w:asciiTheme="minorHAnsi" w:eastAsia="Quattrocento Sans" w:hAnsiTheme="minorHAnsi" w:cstheme="minorHAnsi"/>
          <w:sz w:val="22"/>
          <w:szCs w:val="22"/>
        </w:rPr>
        <w:t xml:space="preserve"> artistique des représentations. La fiche technique du spectacle sera remise au CO-ORGANISATEUR. Celle-ci est annexée au présent contrat et fait partie intégrante du contrat.</w:t>
      </w:r>
    </w:p>
    <w:p w14:paraId="1478F553"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En qualité</w:t>
      </w:r>
      <w:r w:rsidRPr="0062737E">
        <w:rPr>
          <w:rFonts w:asciiTheme="minorHAnsi" w:eastAsia="Arial" w:hAnsiTheme="minorHAnsi" w:cstheme="minorHAnsi"/>
          <w:sz w:val="22"/>
          <w:szCs w:val="22"/>
        </w:rPr>
        <w:t xml:space="preserve"> d'employeur, il assurera les rémunérations, charges sociales et fiscales comprises de son personnel attaché au spectacle. Il lui appartiendra notamment de solliciter, en temps utile, auprès des autorités compétentes, les autorisations pour l'emploi, le cas échéant, de mineurs ou d'artistes étrangers dans le spectacle. </w:t>
      </w:r>
    </w:p>
    <w:p w14:paraId="7F6822AD"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Il garantit à l’ORGANISATEUR et au CO-ORGANISATEUR une jouissance paisible des droits de représentation. </w:t>
      </w:r>
    </w:p>
    <w:p w14:paraId="59074985"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Arial" w:hAnsiTheme="minorHAnsi" w:cstheme="minorHAnsi"/>
          <w:sz w:val="22"/>
          <w:szCs w:val="22"/>
        </w:rPr>
        <w:t>Le spectacle comprendra les décors, costumes, meubles et accessoires et d'une manière générale tous les éléments nécessaires à sa représentation. Le PRODUCTEUR s’engage à ce que le décor, les accessoires et les effets spéciaux soient conformes aux règlements de sécurité et aux dispositions du Code du Travail en vigueur en France.</w:t>
      </w:r>
    </w:p>
    <w:p w14:paraId="079C6B21" w14:textId="77777777" w:rsidR="0051192E" w:rsidRPr="0062737E" w:rsidRDefault="0051192E" w:rsidP="0051192E">
      <w:pPr>
        <w:jc w:val="both"/>
        <w:rPr>
          <w:rFonts w:asciiTheme="minorHAnsi" w:eastAsia="Quattrocento Sans" w:hAnsiTheme="minorHAnsi" w:cstheme="minorHAnsi"/>
          <w:sz w:val="22"/>
          <w:szCs w:val="22"/>
        </w:rPr>
      </w:pPr>
    </w:p>
    <w:p w14:paraId="16C6957A" w14:textId="77777777" w:rsidR="0051192E" w:rsidRPr="0062737E" w:rsidRDefault="0051192E" w:rsidP="0051192E">
      <w:pP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PRODUCTEUR prendra en charge :</w:t>
      </w:r>
      <w:r w:rsidRPr="0062737E">
        <w:rPr>
          <w:rFonts w:asciiTheme="minorHAnsi" w:eastAsia="Quattrocento Sans" w:hAnsiTheme="minorHAnsi" w:cstheme="minorHAnsi"/>
          <w:sz w:val="22"/>
          <w:szCs w:val="22"/>
        </w:rPr>
        <w:br/>
        <w:t>- l’organisation du transport du décor, costumes et accessoires</w:t>
      </w:r>
      <w:r w:rsidRPr="0062737E">
        <w:rPr>
          <w:rFonts w:asciiTheme="minorHAnsi" w:eastAsia="Quattrocento Sans" w:hAnsiTheme="minorHAnsi" w:cstheme="minorHAnsi"/>
          <w:sz w:val="22"/>
          <w:szCs w:val="22"/>
        </w:rPr>
        <w:br/>
        <w:t>- l’organisation des voyages pour l’ensemble de son personnel nécessaire</w:t>
      </w:r>
      <w:r w:rsidRPr="0062737E">
        <w:rPr>
          <w:rFonts w:asciiTheme="minorHAnsi" w:eastAsia="Quattrocento Sans" w:hAnsiTheme="minorHAnsi" w:cstheme="minorHAnsi"/>
          <w:sz w:val="22"/>
          <w:szCs w:val="22"/>
        </w:rPr>
        <w:br/>
        <w:t>- l’organisation des défraiements pendant toute la durée du séjour pour l’ensemble du personnel artistique, technique et administratif.</w:t>
      </w:r>
      <w:r w:rsidRPr="0062737E">
        <w:rPr>
          <w:rFonts w:asciiTheme="minorHAnsi" w:eastAsia="Quattrocento Sans" w:hAnsiTheme="minorHAnsi" w:cstheme="minorHAnsi"/>
          <w:sz w:val="22"/>
          <w:szCs w:val="22"/>
        </w:rPr>
        <w:br/>
        <w:t>- les éventuels droits voisins</w:t>
      </w:r>
    </w:p>
    <w:p w14:paraId="5B611D8B" w14:textId="77777777" w:rsidR="0051192E" w:rsidRPr="0062737E" w:rsidRDefault="0051192E" w:rsidP="0051192E">
      <w:pPr>
        <w:spacing w:before="280" w:after="28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Si le PRODUCTEUR déclare bénéficier d'un subventionnement public, l’ORGANISATEUR est exonéré de la taxe parafiscale sur les billetteries au titre de l’ASTP. Il fournira sur demande une attestation pour faire valoir ce que de droit.</w:t>
      </w:r>
    </w:p>
    <w:p w14:paraId="37B74E7D"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Obligations sanitaires : le PRODUCTEUR se conformera strictement et veillera à ce que l’ensemble de son personnel se conforme au protocole sanitaire mis en place par l’ORGANISATEUR qui lui sera transmis en amont de sa venue.</w:t>
      </w:r>
    </w:p>
    <w:p w14:paraId="0E4AE7F5" w14:textId="77777777" w:rsidR="0051192E" w:rsidRPr="0062737E" w:rsidRDefault="0051192E" w:rsidP="0051192E">
      <w:pPr>
        <w:jc w:val="both"/>
        <w:rPr>
          <w:rFonts w:asciiTheme="minorHAnsi" w:eastAsia="Quattrocento Sans" w:hAnsiTheme="minorHAnsi" w:cstheme="minorHAnsi"/>
          <w:sz w:val="22"/>
          <w:szCs w:val="22"/>
        </w:rPr>
      </w:pPr>
    </w:p>
    <w:p w14:paraId="6AB14D9C"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Dans le cas où plusieurs représentations seraient contractées avec le CO-ORGANISATEUR, LE PRODUCTEUR s’engage à favoriser l’organisation de tournées raisonnées. </w:t>
      </w:r>
    </w:p>
    <w:p w14:paraId="2EFB4EF0" w14:textId="77777777" w:rsidR="0051192E" w:rsidRPr="0062737E" w:rsidRDefault="0051192E" w:rsidP="0051192E">
      <w:pPr>
        <w:keepNext/>
        <w:keepLines/>
        <w:jc w:val="both"/>
        <w:rPr>
          <w:rFonts w:asciiTheme="minorHAnsi" w:eastAsia="Quattrocento Sans" w:hAnsiTheme="minorHAnsi" w:cstheme="minorHAnsi"/>
          <w:sz w:val="22"/>
          <w:szCs w:val="22"/>
        </w:rPr>
      </w:pPr>
    </w:p>
    <w:p w14:paraId="7A100AED" w14:textId="77777777" w:rsidR="0051192E" w:rsidRPr="0062737E" w:rsidRDefault="0051192E" w:rsidP="0051192E">
      <w:pPr>
        <w:pBdr>
          <w:top w:val="nil"/>
          <w:left w:val="nil"/>
          <w:bottom w:val="nil"/>
          <w:right w:val="nil"/>
          <w:between w:val="nil"/>
        </w:pBdr>
        <w:spacing w:before="280" w:after="120"/>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 xml:space="preserve">Article 3 - Obligations de l’ORGANISATEUR </w:t>
      </w:r>
    </w:p>
    <w:p w14:paraId="548019B6" w14:textId="77777777" w:rsidR="0051192E" w:rsidRPr="0062737E" w:rsidRDefault="0051192E" w:rsidP="0051192E">
      <w:pPr>
        <w:pBdr>
          <w:top w:val="nil"/>
          <w:left w:val="nil"/>
          <w:bottom w:val="nil"/>
          <w:right w:val="nil"/>
          <w:between w:val="nil"/>
        </w:pBdr>
        <w:spacing w:before="280" w:after="12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lastRenderedPageBreak/>
        <w:t xml:space="preserve">L’ORGANISATEUR fournira le lieu de représentation en ordre de marche, y compris le personnel nécessaire aux déchargements et rechargements, aux montage et démontage, et au service des répétitions et des représentations. </w:t>
      </w:r>
    </w:p>
    <w:p w14:paraId="51673F72"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Il assurera en outre le service général du lieu : location, accueil, billetterie, encaissement et comptabilité </w:t>
      </w:r>
      <w:r w:rsidRPr="0062737E">
        <w:rPr>
          <w:rFonts w:ascii="Arial" w:eastAsia="Quattrocento Sans" w:hAnsi="Arial" w:cs="Arial"/>
          <w:sz w:val="22"/>
          <w:szCs w:val="22"/>
        </w:rPr>
        <w:t>​</w:t>
      </w:r>
      <w:r w:rsidRPr="0062737E">
        <w:rPr>
          <w:rFonts w:asciiTheme="minorHAnsi" w:eastAsia="Quattrocento Sans" w:hAnsiTheme="minorHAnsi" w:cstheme="minorHAnsi"/>
          <w:sz w:val="22"/>
          <w:szCs w:val="22"/>
        </w:rPr>
        <w:t xml:space="preserve"> des recettes et service de sécurité </w:t>
      </w:r>
      <w:r w:rsidRPr="0062737E">
        <w:rPr>
          <w:rFonts w:ascii="Arial" w:eastAsia="Quattrocento Sans" w:hAnsi="Arial" w:cs="Arial"/>
          <w:sz w:val="22"/>
          <w:szCs w:val="22"/>
        </w:rPr>
        <w:t>​</w:t>
      </w:r>
      <w:r w:rsidRPr="0062737E">
        <w:rPr>
          <w:rFonts w:asciiTheme="minorHAnsi" w:eastAsia="Quattrocento Sans" w:hAnsiTheme="minorHAnsi" w:cstheme="minorHAnsi"/>
          <w:sz w:val="22"/>
          <w:szCs w:val="22"/>
        </w:rPr>
        <w:t xml:space="preserve">, en se conformant à la législation et à la réglementation en vigueur. </w:t>
      </w:r>
    </w:p>
    <w:p w14:paraId="00F9DA93"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En qualité</w:t>
      </w:r>
      <w:r w:rsidRPr="0062737E">
        <w:rPr>
          <w:rFonts w:asciiTheme="minorHAnsi" w:eastAsia="Arial" w:hAnsiTheme="minorHAnsi" w:cstheme="minorHAnsi"/>
          <w:sz w:val="22"/>
          <w:szCs w:val="22"/>
        </w:rPr>
        <w:t xml:space="preserve"> d'employeur, il assurera les rémunérations, charges sociales et fiscales, de son personnel. Il aura à sa charge les droits d'auteurs et en assurera le paiement. Il prendra également à sa charge, si elles sont dues, les taxes fiscales et parafiscales.</w:t>
      </w:r>
    </w:p>
    <w:p w14:paraId="0C42EAEF" w14:textId="77777777" w:rsidR="0051192E" w:rsidRPr="0062737E" w:rsidRDefault="0051192E" w:rsidP="0051192E">
      <w:pPr>
        <w:keepNext/>
        <w:keepLines/>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L’ORGANISATEUR prend en charge la fiche technique du spectacle annexée au présent contrat.</w:t>
      </w:r>
    </w:p>
    <w:p w14:paraId="7E3B88C5" w14:textId="77777777" w:rsidR="0051192E" w:rsidRPr="0062737E" w:rsidRDefault="0051192E" w:rsidP="0051192E">
      <w:pPr>
        <w:keepNext/>
        <w:keepLines/>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lieu de représentation ne pourra être modifié par l’ORGANISATEUR sans l’accord du PRODUCTEUR.</w:t>
      </w:r>
    </w:p>
    <w:p w14:paraId="4CFAF0E1" w14:textId="77777777" w:rsidR="0051192E" w:rsidRPr="0062737E" w:rsidRDefault="0051192E" w:rsidP="0051192E">
      <w:pPr>
        <w:keepNext/>
        <w:keepLines/>
        <w:jc w:val="both"/>
        <w:rPr>
          <w:rFonts w:asciiTheme="minorHAnsi" w:eastAsia="Quattrocento Sans" w:hAnsiTheme="minorHAnsi" w:cstheme="minorHAnsi"/>
          <w:sz w:val="22"/>
          <w:szCs w:val="22"/>
        </w:rPr>
      </w:pPr>
    </w:p>
    <w:p w14:paraId="51F7BAD5" w14:textId="77777777" w:rsidR="0051192E" w:rsidRPr="0062737E" w:rsidRDefault="0051192E" w:rsidP="0051192E">
      <w:pPr>
        <w:keepNext/>
        <w:keepLines/>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Pour favoriser le montage de tournées raisonnées, et éviter le phénomène de “dates isolées</w:t>
      </w:r>
      <w:proofErr w:type="gramStart"/>
      <w:r w:rsidRPr="0062737E">
        <w:rPr>
          <w:rFonts w:asciiTheme="minorHAnsi" w:eastAsia="Quattrocento Sans" w:hAnsiTheme="minorHAnsi" w:cstheme="minorHAnsi"/>
          <w:sz w:val="22"/>
          <w:szCs w:val="22"/>
        </w:rPr>
        <w:t>”,  l’ORGANISATEUR</w:t>
      </w:r>
      <w:proofErr w:type="gramEnd"/>
      <w:r w:rsidRPr="0062737E">
        <w:rPr>
          <w:rFonts w:asciiTheme="minorHAnsi" w:eastAsia="Quattrocento Sans" w:hAnsiTheme="minorHAnsi" w:cstheme="minorHAnsi"/>
          <w:sz w:val="22"/>
          <w:szCs w:val="22"/>
        </w:rPr>
        <w:t xml:space="preserve"> renseignera les dates de représentations dans l’agenda partagé mis à disposition par le CO-ORGANISATEUR depuis le site internet de Scène O Centre. </w:t>
      </w:r>
    </w:p>
    <w:p w14:paraId="27C76814" w14:textId="77777777" w:rsidR="0051192E" w:rsidRPr="0062737E" w:rsidRDefault="0051192E" w:rsidP="0051192E">
      <w:pPr>
        <w:keepNext/>
        <w:keepLines/>
        <w:jc w:val="both"/>
        <w:rPr>
          <w:rFonts w:asciiTheme="minorHAnsi" w:eastAsia="Quattrocento Sans" w:hAnsiTheme="minorHAnsi" w:cstheme="minorHAnsi"/>
          <w:sz w:val="22"/>
          <w:szCs w:val="22"/>
        </w:rPr>
      </w:pPr>
    </w:p>
    <w:p w14:paraId="27F093EB" w14:textId="77777777" w:rsidR="0051192E" w:rsidRPr="0062737E" w:rsidRDefault="0051192E" w:rsidP="0051192E">
      <w:pPr>
        <w:pBdr>
          <w:top w:val="nil"/>
          <w:left w:val="nil"/>
          <w:bottom w:val="nil"/>
          <w:right w:val="nil"/>
          <w:between w:val="nil"/>
        </w:pBdr>
        <w:spacing w:before="280" w:after="120"/>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Article 4 – Obligations du CO-ORGANISATEUR</w:t>
      </w:r>
    </w:p>
    <w:p w14:paraId="5367713E" w14:textId="77777777" w:rsidR="0051192E" w:rsidRPr="0062737E" w:rsidRDefault="0051192E" w:rsidP="0051192E">
      <w:pPr>
        <w:spacing w:before="6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Le CO-ORGANISATEUR s’engage à respecter le principe de la confidentialité des éléments dont il a connaissance à travers ce contrat, notamment concernant l’article 5 et l’avenant n°1 du présent contrat. Il s’engage à ne divulguer les éléments de ce contrat à aucune personne extérieure aux parties signataires des présentes. </w:t>
      </w:r>
    </w:p>
    <w:p w14:paraId="42702D51" w14:textId="77777777" w:rsidR="0051192E" w:rsidRPr="0062737E" w:rsidRDefault="0051192E" w:rsidP="0051192E">
      <w:pPr>
        <w:spacing w:before="60"/>
        <w:jc w:val="both"/>
        <w:rPr>
          <w:rFonts w:asciiTheme="minorHAnsi" w:eastAsia="Quattrocento Sans" w:hAnsiTheme="minorHAnsi" w:cstheme="minorHAnsi"/>
          <w:sz w:val="22"/>
          <w:szCs w:val="22"/>
        </w:rPr>
      </w:pPr>
    </w:p>
    <w:p w14:paraId="64875570" w14:textId="77777777" w:rsidR="0051192E" w:rsidRPr="0062737E" w:rsidRDefault="0051192E" w:rsidP="0051192E">
      <w:pPr>
        <w:spacing w:before="60"/>
        <w:jc w:val="both"/>
        <w:rPr>
          <w:rFonts w:asciiTheme="minorHAnsi" w:eastAsia="Quattrocento Sans" w:hAnsiTheme="minorHAnsi" w:cstheme="minorHAnsi"/>
          <w:sz w:val="22"/>
          <w:szCs w:val="22"/>
        </w:rPr>
      </w:pPr>
    </w:p>
    <w:p w14:paraId="36E5A1CC"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Article 5 - Montant de la cession et modalités de paiement</w:t>
      </w:r>
    </w:p>
    <w:p w14:paraId="227CEF78" w14:textId="77777777" w:rsidR="0051192E" w:rsidRPr="0062737E" w:rsidRDefault="0051192E" w:rsidP="0051192E">
      <w:pPr>
        <w:pBdr>
          <w:top w:val="nil"/>
          <w:left w:val="nil"/>
          <w:bottom w:val="nil"/>
          <w:right w:val="nil"/>
          <w:between w:val="nil"/>
        </w:pBdr>
        <w:spacing w:after="28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L’ORGANISATEUR et le CO-ORGANISATEUR prendront en charge la cession et les frais annexes selon les modalités suivantes validées sur le devis préalable à la signature du </w:t>
      </w:r>
      <w:proofErr w:type="gramStart"/>
      <w:r w:rsidRPr="0062737E">
        <w:rPr>
          <w:rFonts w:asciiTheme="minorHAnsi" w:eastAsia="Quattrocento Sans" w:hAnsiTheme="minorHAnsi" w:cstheme="minorHAnsi"/>
          <w:sz w:val="22"/>
          <w:szCs w:val="22"/>
        </w:rPr>
        <w:t>contrat::</w:t>
      </w:r>
      <w:proofErr w:type="gramEnd"/>
      <w:r w:rsidRPr="0062737E">
        <w:rPr>
          <w:rFonts w:asciiTheme="minorHAnsi" w:eastAsia="Quattrocento Sans" w:hAnsiTheme="minorHAnsi" w:cstheme="minorHAnsi"/>
          <w:sz w:val="22"/>
          <w:szCs w:val="22"/>
        </w:rPr>
        <w:t xml:space="preserve"> </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485"/>
        <w:gridCol w:w="1590"/>
        <w:gridCol w:w="1635"/>
        <w:gridCol w:w="1590"/>
        <w:gridCol w:w="1560"/>
      </w:tblGrid>
      <w:tr w:rsidR="0051192E" w:rsidRPr="0062737E" w14:paraId="343365A9" w14:textId="77777777" w:rsidTr="007B68A2">
        <w:trPr>
          <w:trHeight w:val="397"/>
        </w:trPr>
        <w:tc>
          <w:tcPr>
            <w:tcW w:w="1485" w:type="dxa"/>
          </w:tcPr>
          <w:p w14:paraId="2DFB98B3" w14:textId="77777777" w:rsidR="0051192E" w:rsidRPr="0062737E" w:rsidRDefault="0051192E" w:rsidP="007B68A2">
            <w:pPr>
              <w:pBdr>
                <w:top w:val="nil"/>
                <w:left w:val="nil"/>
                <w:bottom w:val="nil"/>
                <w:right w:val="nil"/>
                <w:between w:val="nil"/>
              </w:pBdr>
              <w:ind w:right="-110"/>
              <w:jc w:val="both"/>
              <w:rPr>
                <w:rFonts w:asciiTheme="minorHAnsi" w:eastAsia="Quattrocento Sans" w:hAnsiTheme="minorHAnsi" w:cstheme="minorHAnsi"/>
                <w:sz w:val="20"/>
                <w:szCs w:val="20"/>
              </w:rPr>
            </w:pPr>
          </w:p>
        </w:tc>
        <w:tc>
          <w:tcPr>
            <w:tcW w:w="1485" w:type="dxa"/>
          </w:tcPr>
          <w:p w14:paraId="281DD728" w14:textId="77777777" w:rsidR="0051192E" w:rsidRPr="0062737E" w:rsidRDefault="0051192E" w:rsidP="007B68A2">
            <w:pPr>
              <w:pBdr>
                <w:top w:val="nil"/>
                <w:left w:val="nil"/>
                <w:bottom w:val="nil"/>
                <w:right w:val="nil"/>
                <w:between w:val="nil"/>
              </w:pBdr>
              <w:jc w:val="center"/>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Montant TTC Total</w:t>
            </w:r>
          </w:p>
        </w:tc>
        <w:tc>
          <w:tcPr>
            <w:tcW w:w="1590" w:type="dxa"/>
            <w:shd w:val="clear" w:color="auto" w:fill="auto"/>
          </w:tcPr>
          <w:p w14:paraId="1BD3E1FD" w14:textId="77777777" w:rsidR="0051192E" w:rsidRPr="0062737E" w:rsidRDefault="0051192E" w:rsidP="007B68A2">
            <w:pPr>
              <w:pBdr>
                <w:top w:val="nil"/>
                <w:left w:val="nil"/>
                <w:bottom w:val="nil"/>
                <w:right w:val="nil"/>
                <w:between w:val="nil"/>
              </w:pBdr>
              <w:jc w:val="center"/>
              <w:rPr>
                <w:rFonts w:asciiTheme="minorHAnsi" w:eastAsia="Quattrocento Sans" w:hAnsiTheme="minorHAnsi" w:cstheme="minorHAnsi"/>
                <w:b/>
                <w:sz w:val="20"/>
                <w:szCs w:val="20"/>
              </w:rPr>
            </w:pPr>
            <w:proofErr w:type="gramStart"/>
            <w:r w:rsidRPr="0062737E">
              <w:rPr>
                <w:rFonts w:asciiTheme="minorHAnsi" w:eastAsia="Quattrocento Sans" w:hAnsiTheme="minorHAnsi" w:cstheme="minorHAnsi"/>
                <w:sz w:val="20"/>
                <w:szCs w:val="20"/>
              </w:rPr>
              <w:t xml:space="preserve">Participation  </w:t>
            </w:r>
            <w:r w:rsidRPr="0062737E">
              <w:rPr>
                <w:rFonts w:asciiTheme="minorHAnsi" w:eastAsia="Quattrocento Sans" w:hAnsiTheme="minorHAnsi" w:cstheme="minorHAnsi"/>
                <w:b/>
                <w:sz w:val="20"/>
                <w:szCs w:val="20"/>
              </w:rPr>
              <w:t>Organisateur</w:t>
            </w:r>
            <w:proofErr w:type="gramEnd"/>
          </w:p>
        </w:tc>
        <w:tc>
          <w:tcPr>
            <w:tcW w:w="1635" w:type="dxa"/>
            <w:shd w:val="clear" w:color="auto" w:fill="auto"/>
          </w:tcPr>
          <w:p w14:paraId="2A917330" w14:textId="77777777" w:rsidR="0051192E" w:rsidRPr="0062737E" w:rsidRDefault="0051192E" w:rsidP="007B68A2">
            <w:pPr>
              <w:pBdr>
                <w:top w:val="nil"/>
                <w:left w:val="nil"/>
                <w:bottom w:val="nil"/>
                <w:right w:val="nil"/>
                <w:between w:val="nil"/>
              </w:pBdr>
              <w:jc w:val="center"/>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 xml:space="preserve">Montant TTC </w:t>
            </w:r>
          </w:p>
          <w:p w14:paraId="28FCCED5" w14:textId="77777777" w:rsidR="0051192E" w:rsidRPr="0062737E" w:rsidRDefault="0051192E" w:rsidP="007B68A2">
            <w:pPr>
              <w:pBdr>
                <w:top w:val="nil"/>
                <w:left w:val="nil"/>
                <w:bottom w:val="nil"/>
                <w:right w:val="nil"/>
                <w:between w:val="nil"/>
              </w:pBdr>
              <w:jc w:val="center"/>
              <w:rPr>
                <w:rFonts w:asciiTheme="minorHAnsi" w:eastAsia="Quattrocento Sans" w:hAnsiTheme="minorHAnsi" w:cstheme="minorHAnsi"/>
                <w:b/>
                <w:sz w:val="20"/>
                <w:szCs w:val="20"/>
              </w:rPr>
            </w:pPr>
            <w:r w:rsidRPr="0062737E">
              <w:rPr>
                <w:rFonts w:asciiTheme="minorHAnsi" w:eastAsia="Quattrocento Sans" w:hAnsiTheme="minorHAnsi" w:cstheme="minorHAnsi"/>
                <w:b/>
                <w:sz w:val="20"/>
                <w:szCs w:val="20"/>
              </w:rPr>
              <w:t>Organisateur</w:t>
            </w:r>
          </w:p>
        </w:tc>
        <w:tc>
          <w:tcPr>
            <w:tcW w:w="1590" w:type="dxa"/>
            <w:shd w:val="clear" w:color="auto" w:fill="auto"/>
          </w:tcPr>
          <w:p w14:paraId="0597856B" w14:textId="77777777" w:rsidR="0051192E" w:rsidRPr="0062737E" w:rsidRDefault="0051192E" w:rsidP="007B68A2">
            <w:pPr>
              <w:pBdr>
                <w:top w:val="nil"/>
                <w:left w:val="nil"/>
                <w:bottom w:val="nil"/>
                <w:right w:val="nil"/>
                <w:between w:val="nil"/>
              </w:pBdr>
              <w:rPr>
                <w:rFonts w:asciiTheme="minorHAnsi" w:eastAsia="Quattrocento Sans" w:hAnsiTheme="minorHAnsi" w:cstheme="minorHAnsi"/>
                <w:b/>
                <w:sz w:val="20"/>
                <w:szCs w:val="20"/>
              </w:rPr>
            </w:pPr>
            <w:r w:rsidRPr="0062737E">
              <w:rPr>
                <w:rFonts w:asciiTheme="minorHAnsi" w:eastAsia="Quattrocento Sans" w:hAnsiTheme="minorHAnsi" w:cstheme="minorHAnsi"/>
                <w:sz w:val="20"/>
                <w:szCs w:val="20"/>
              </w:rPr>
              <w:t xml:space="preserve">Participation </w:t>
            </w:r>
            <w:r w:rsidRPr="0062737E">
              <w:rPr>
                <w:rFonts w:asciiTheme="minorHAnsi" w:eastAsia="Quattrocento Sans" w:hAnsiTheme="minorHAnsi" w:cstheme="minorHAnsi"/>
                <w:b/>
                <w:sz w:val="20"/>
                <w:szCs w:val="20"/>
              </w:rPr>
              <w:t>Co-Organisateur</w:t>
            </w:r>
          </w:p>
        </w:tc>
        <w:tc>
          <w:tcPr>
            <w:tcW w:w="1560" w:type="dxa"/>
            <w:shd w:val="clear" w:color="auto" w:fill="auto"/>
          </w:tcPr>
          <w:p w14:paraId="20E60AA7" w14:textId="77777777" w:rsidR="0051192E" w:rsidRPr="0062737E" w:rsidRDefault="0051192E" w:rsidP="007B68A2">
            <w:pPr>
              <w:pBdr>
                <w:top w:val="nil"/>
                <w:left w:val="nil"/>
                <w:bottom w:val="nil"/>
                <w:right w:val="nil"/>
                <w:between w:val="nil"/>
              </w:pBdr>
              <w:jc w:val="center"/>
              <w:rPr>
                <w:rFonts w:asciiTheme="minorHAnsi" w:eastAsia="Quattrocento Sans" w:hAnsiTheme="minorHAnsi" w:cstheme="minorHAnsi"/>
                <w:b/>
                <w:sz w:val="20"/>
                <w:szCs w:val="20"/>
              </w:rPr>
            </w:pPr>
            <w:r w:rsidRPr="0062737E">
              <w:rPr>
                <w:rFonts w:asciiTheme="minorHAnsi" w:eastAsia="Quattrocento Sans" w:hAnsiTheme="minorHAnsi" w:cstheme="minorHAnsi"/>
                <w:sz w:val="20"/>
                <w:szCs w:val="20"/>
              </w:rPr>
              <w:t xml:space="preserve">Montant TTC </w:t>
            </w:r>
            <w:r w:rsidRPr="0062737E">
              <w:rPr>
                <w:rFonts w:asciiTheme="minorHAnsi" w:eastAsia="Quattrocento Sans" w:hAnsiTheme="minorHAnsi" w:cstheme="minorHAnsi"/>
                <w:b/>
                <w:sz w:val="20"/>
                <w:szCs w:val="20"/>
              </w:rPr>
              <w:t>Co-Organisateur</w:t>
            </w:r>
          </w:p>
        </w:tc>
      </w:tr>
      <w:tr w:rsidR="0051192E" w:rsidRPr="0062737E" w14:paraId="37DCF0AD" w14:textId="77777777" w:rsidTr="007B68A2">
        <w:trPr>
          <w:trHeight w:val="404"/>
        </w:trPr>
        <w:tc>
          <w:tcPr>
            <w:tcW w:w="1485" w:type="dxa"/>
          </w:tcPr>
          <w:p w14:paraId="32CFD8B1" w14:textId="77777777" w:rsidR="0051192E" w:rsidRPr="0062737E" w:rsidRDefault="0051192E" w:rsidP="007B68A2">
            <w:pPr>
              <w:pBdr>
                <w:top w:val="nil"/>
                <w:left w:val="nil"/>
                <w:bottom w:val="nil"/>
                <w:right w:val="nil"/>
                <w:between w:val="nil"/>
              </w:pBdr>
              <w:ind w:right="-110"/>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 xml:space="preserve">Coût de cession </w:t>
            </w:r>
          </w:p>
        </w:tc>
        <w:tc>
          <w:tcPr>
            <w:tcW w:w="1485" w:type="dxa"/>
          </w:tcPr>
          <w:p w14:paraId="6AB8BF09"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p>
        </w:tc>
        <w:tc>
          <w:tcPr>
            <w:tcW w:w="1590" w:type="dxa"/>
            <w:shd w:val="clear" w:color="auto" w:fill="auto"/>
          </w:tcPr>
          <w:p w14:paraId="4C85BA13"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w:t>
            </w:r>
          </w:p>
        </w:tc>
        <w:tc>
          <w:tcPr>
            <w:tcW w:w="1635" w:type="dxa"/>
            <w:shd w:val="clear" w:color="auto" w:fill="auto"/>
          </w:tcPr>
          <w:p w14:paraId="414043C4"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c>
          <w:tcPr>
            <w:tcW w:w="1590" w:type="dxa"/>
            <w:shd w:val="clear" w:color="auto" w:fill="auto"/>
          </w:tcPr>
          <w:p w14:paraId="5974A060"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w:t>
            </w:r>
          </w:p>
        </w:tc>
        <w:tc>
          <w:tcPr>
            <w:tcW w:w="1560" w:type="dxa"/>
            <w:shd w:val="clear" w:color="auto" w:fill="auto"/>
          </w:tcPr>
          <w:p w14:paraId="6A396B79"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r>
      <w:tr w:rsidR="0051192E" w:rsidRPr="0062737E" w14:paraId="467451B0" w14:textId="77777777" w:rsidTr="007B68A2">
        <w:tc>
          <w:tcPr>
            <w:tcW w:w="1485" w:type="dxa"/>
          </w:tcPr>
          <w:p w14:paraId="3209F005" w14:textId="77777777" w:rsidR="0051192E" w:rsidRPr="0062737E" w:rsidRDefault="0051192E" w:rsidP="007B68A2">
            <w:pPr>
              <w:pBdr>
                <w:top w:val="nil"/>
                <w:left w:val="nil"/>
                <w:bottom w:val="nil"/>
                <w:right w:val="nil"/>
                <w:between w:val="nil"/>
              </w:pBdr>
              <w:ind w:right="-110"/>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Transport équipes et décors</w:t>
            </w:r>
          </w:p>
        </w:tc>
        <w:tc>
          <w:tcPr>
            <w:tcW w:w="1485" w:type="dxa"/>
          </w:tcPr>
          <w:p w14:paraId="4249BB1F"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p>
        </w:tc>
        <w:tc>
          <w:tcPr>
            <w:tcW w:w="1590" w:type="dxa"/>
            <w:shd w:val="clear" w:color="auto" w:fill="auto"/>
          </w:tcPr>
          <w:p w14:paraId="219C5CCB" w14:textId="77777777" w:rsidR="0051192E" w:rsidRPr="0062737E" w:rsidRDefault="0051192E" w:rsidP="007B68A2">
            <w:pPr>
              <w:rPr>
                <w:rFonts w:asciiTheme="minorHAnsi" w:eastAsia="Quattrocento Sans" w:hAnsiTheme="minorHAnsi" w:cstheme="minorHAnsi"/>
                <w:sz w:val="18"/>
                <w:szCs w:val="18"/>
              </w:rPr>
            </w:pPr>
            <w:r w:rsidRPr="0062737E">
              <w:rPr>
                <w:rFonts w:asciiTheme="minorHAnsi" w:eastAsia="Quattrocento Sans" w:hAnsiTheme="minorHAnsi" w:cstheme="minorHAnsi"/>
                <w:sz w:val="18"/>
                <w:szCs w:val="18"/>
              </w:rPr>
              <w:t>100% ou prise en charge directe</w:t>
            </w:r>
          </w:p>
        </w:tc>
        <w:tc>
          <w:tcPr>
            <w:tcW w:w="1635" w:type="dxa"/>
            <w:shd w:val="clear" w:color="auto" w:fill="auto"/>
          </w:tcPr>
          <w:p w14:paraId="06A0AAFF"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c>
          <w:tcPr>
            <w:tcW w:w="1590" w:type="dxa"/>
            <w:shd w:val="clear" w:color="auto" w:fill="auto"/>
          </w:tcPr>
          <w:p w14:paraId="5CCCA48B"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w:t>
            </w:r>
          </w:p>
        </w:tc>
        <w:tc>
          <w:tcPr>
            <w:tcW w:w="1560" w:type="dxa"/>
            <w:shd w:val="clear" w:color="auto" w:fill="auto"/>
          </w:tcPr>
          <w:p w14:paraId="31D15345" w14:textId="77777777" w:rsidR="0051192E" w:rsidRPr="0062737E" w:rsidRDefault="0051192E" w:rsidP="0051192E">
            <w:pPr>
              <w:numPr>
                <w:ilvl w:val="0"/>
                <w:numId w:val="1"/>
              </w:numPr>
              <w:pBdr>
                <w:top w:val="nil"/>
                <w:left w:val="nil"/>
                <w:bottom w:val="nil"/>
                <w:right w:val="nil"/>
                <w:between w:val="nil"/>
              </w:pBdr>
              <w:ind w:left="708" w:right="-257"/>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r>
      <w:tr w:rsidR="0051192E" w:rsidRPr="0062737E" w14:paraId="4E89CAB1" w14:textId="77777777" w:rsidTr="007B68A2">
        <w:tc>
          <w:tcPr>
            <w:tcW w:w="1485" w:type="dxa"/>
          </w:tcPr>
          <w:p w14:paraId="776E9BAF" w14:textId="77777777" w:rsidR="0051192E" w:rsidRPr="0062737E" w:rsidRDefault="0051192E" w:rsidP="007B68A2">
            <w:pPr>
              <w:pBdr>
                <w:top w:val="nil"/>
                <w:left w:val="nil"/>
                <w:bottom w:val="nil"/>
                <w:right w:val="nil"/>
                <w:between w:val="nil"/>
              </w:pBdr>
              <w:ind w:right="-110"/>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Repas</w:t>
            </w:r>
          </w:p>
        </w:tc>
        <w:tc>
          <w:tcPr>
            <w:tcW w:w="1485" w:type="dxa"/>
          </w:tcPr>
          <w:p w14:paraId="6957851A"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p>
        </w:tc>
        <w:tc>
          <w:tcPr>
            <w:tcW w:w="1590" w:type="dxa"/>
            <w:shd w:val="clear" w:color="auto" w:fill="auto"/>
          </w:tcPr>
          <w:p w14:paraId="5D9A324D" w14:textId="77777777" w:rsidR="0051192E" w:rsidRPr="0062737E" w:rsidRDefault="0051192E" w:rsidP="007B68A2">
            <w:pPr>
              <w:pBdr>
                <w:top w:val="nil"/>
                <w:left w:val="nil"/>
                <w:bottom w:val="nil"/>
                <w:right w:val="nil"/>
                <w:between w:val="nil"/>
              </w:pBdr>
              <w:rPr>
                <w:rFonts w:asciiTheme="minorHAnsi" w:eastAsia="Quattrocento Sans" w:hAnsiTheme="minorHAnsi" w:cstheme="minorHAnsi"/>
                <w:sz w:val="18"/>
                <w:szCs w:val="18"/>
              </w:rPr>
            </w:pPr>
            <w:r w:rsidRPr="0062737E">
              <w:rPr>
                <w:rFonts w:asciiTheme="minorHAnsi" w:eastAsia="Quattrocento Sans" w:hAnsiTheme="minorHAnsi" w:cstheme="minorHAnsi"/>
                <w:sz w:val="18"/>
                <w:szCs w:val="18"/>
              </w:rPr>
              <w:t>100% ou prise en charge directe</w:t>
            </w:r>
          </w:p>
        </w:tc>
        <w:tc>
          <w:tcPr>
            <w:tcW w:w="1635" w:type="dxa"/>
            <w:shd w:val="clear" w:color="auto" w:fill="auto"/>
          </w:tcPr>
          <w:p w14:paraId="7F889779"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c>
          <w:tcPr>
            <w:tcW w:w="1590" w:type="dxa"/>
            <w:shd w:val="clear" w:color="auto" w:fill="auto"/>
          </w:tcPr>
          <w:p w14:paraId="3628058D"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w:t>
            </w:r>
          </w:p>
        </w:tc>
        <w:tc>
          <w:tcPr>
            <w:tcW w:w="1560" w:type="dxa"/>
            <w:shd w:val="clear" w:color="auto" w:fill="auto"/>
          </w:tcPr>
          <w:p w14:paraId="3869D128"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r>
      <w:tr w:rsidR="0051192E" w:rsidRPr="0062737E" w14:paraId="06FEA4BE" w14:textId="77777777" w:rsidTr="007B68A2">
        <w:tc>
          <w:tcPr>
            <w:tcW w:w="1485" w:type="dxa"/>
          </w:tcPr>
          <w:p w14:paraId="1731B601" w14:textId="77777777" w:rsidR="0051192E" w:rsidRPr="0062737E" w:rsidRDefault="0051192E" w:rsidP="007B68A2">
            <w:pPr>
              <w:pBdr>
                <w:top w:val="nil"/>
                <w:left w:val="nil"/>
                <w:bottom w:val="nil"/>
                <w:right w:val="nil"/>
                <w:between w:val="nil"/>
              </w:pBdr>
              <w:ind w:right="-110"/>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 xml:space="preserve">Hébergement </w:t>
            </w:r>
          </w:p>
        </w:tc>
        <w:tc>
          <w:tcPr>
            <w:tcW w:w="1485" w:type="dxa"/>
          </w:tcPr>
          <w:p w14:paraId="692005B3"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p>
        </w:tc>
        <w:tc>
          <w:tcPr>
            <w:tcW w:w="1590" w:type="dxa"/>
            <w:shd w:val="clear" w:color="auto" w:fill="auto"/>
          </w:tcPr>
          <w:p w14:paraId="0C878CDB" w14:textId="77777777" w:rsidR="0051192E" w:rsidRPr="0062737E" w:rsidRDefault="0051192E" w:rsidP="007B68A2">
            <w:pPr>
              <w:pBdr>
                <w:top w:val="nil"/>
                <w:left w:val="nil"/>
                <w:bottom w:val="nil"/>
                <w:right w:val="nil"/>
                <w:between w:val="nil"/>
              </w:pBdr>
              <w:rPr>
                <w:rFonts w:asciiTheme="minorHAnsi" w:eastAsia="Quattrocento Sans" w:hAnsiTheme="minorHAnsi" w:cstheme="minorHAnsi"/>
                <w:sz w:val="18"/>
                <w:szCs w:val="18"/>
              </w:rPr>
            </w:pPr>
            <w:r w:rsidRPr="0062737E">
              <w:rPr>
                <w:rFonts w:asciiTheme="minorHAnsi" w:eastAsia="Quattrocento Sans" w:hAnsiTheme="minorHAnsi" w:cstheme="minorHAnsi"/>
                <w:sz w:val="18"/>
                <w:szCs w:val="18"/>
              </w:rPr>
              <w:t>Prise en charge directe</w:t>
            </w:r>
          </w:p>
        </w:tc>
        <w:tc>
          <w:tcPr>
            <w:tcW w:w="1635" w:type="dxa"/>
            <w:shd w:val="clear" w:color="auto" w:fill="auto"/>
          </w:tcPr>
          <w:p w14:paraId="47336574"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c>
          <w:tcPr>
            <w:tcW w:w="1590" w:type="dxa"/>
            <w:shd w:val="clear" w:color="auto" w:fill="auto"/>
          </w:tcPr>
          <w:p w14:paraId="19C80050"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Quattrocento Sans" w:hAnsiTheme="minorHAnsi" w:cstheme="minorHAnsi"/>
                <w:sz w:val="20"/>
                <w:szCs w:val="20"/>
              </w:rPr>
              <w:t>/</w:t>
            </w:r>
          </w:p>
        </w:tc>
        <w:tc>
          <w:tcPr>
            <w:tcW w:w="1560" w:type="dxa"/>
            <w:shd w:val="clear" w:color="auto" w:fill="auto"/>
          </w:tcPr>
          <w:p w14:paraId="28C0C97E"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sz w:val="20"/>
                <w:szCs w:val="20"/>
              </w:rPr>
            </w:pPr>
            <w:r w:rsidRPr="0062737E">
              <w:rPr>
                <w:rFonts w:asciiTheme="minorHAnsi" w:eastAsia="PT Sans" w:hAnsiTheme="minorHAnsi" w:cstheme="minorHAnsi"/>
                <w:sz w:val="20"/>
                <w:szCs w:val="20"/>
              </w:rPr>
              <w:t>€</w:t>
            </w:r>
          </w:p>
        </w:tc>
      </w:tr>
      <w:tr w:rsidR="0051192E" w:rsidRPr="0062737E" w14:paraId="28676C85" w14:textId="77777777" w:rsidTr="007B68A2">
        <w:trPr>
          <w:trHeight w:val="228"/>
        </w:trPr>
        <w:tc>
          <w:tcPr>
            <w:tcW w:w="1485" w:type="dxa"/>
          </w:tcPr>
          <w:p w14:paraId="7202C8D0" w14:textId="77777777" w:rsidR="0051192E" w:rsidRPr="0062737E" w:rsidRDefault="0051192E" w:rsidP="007B68A2">
            <w:pPr>
              <w:pBdr>
                <w:top w:val="nil"/>
                <w:left w:val="nil"/>
                <w:bottom w:val="nil"/>
                <w:right w:val="nil"/>
                <w:between w:val="nil"/>
              </w:pBdr>
              <w:ind w:right="-110"/>
              <w:jc w:val="both"/>
              <w:rPr>
                <w:rFonts w:asciiTheme="minorHAnsi" w:eastAsia="Quattrocento Sans" w:hAnsiTheme="minorHAnsi" w:cstheme="minorHAnsi"/>
                <w:b/>
                <w:sz w:val="20"/>
                <w:szCs w:val="20"/>
              </w:rPr>
            </w:pPr>
            <w:r w:rsidRPr="0062737E">
              <w:rPr>
                <w:rFonts w:asciiTheme="minorHAnsi" w:eastAsia="Quattrocento Sans" w:hAnsiTheme="minorHAnsi" w:cstheme="minorHAnsi"/>
                <w:b/>
                <w:sz w:val="20"/>
                <w:szCs w:val="20"/>
              </w:rPr>
              <w:t xml:space="preserve">Totaux </w:t>
            </w:r>
          </w:p>
        </w:tc>
        <w:tc>
          <w:tcPr>
            <w:tcW w:w="1485" w:type="dxa"/>
          </w:tcPr>
          <w:p w14:paraId="6FDED1D0"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b/>
                <w:sz w:val="20"/>
                <w:szCs w:val="20"/>
              </w:rPr>
            </w:pPr>
          </w:p>
          <w:p w14:paraId="52241B50"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b/>
                <w:sz w:val="20"/>
                <w:szCs w:val="20"/>
              </w:rPr>
            </w:pPr>
          </w:p>
        </w:tc>
        <w:tc>
          <w:tcPr>
            <w:tcW w:w="1590" w:type="dxa"/>
            <w:shd w:val="clear" w:color="auto" w:fill="auto"/>
          </w:tcPr>
          <w:p w14:paraId="4E38A48D"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b/>
                <w:sz w:val="20"/>
                <w:szCs w:val="20"/>
              </w:rPr>
            </w:pPr>
          </w:p>
        </w:tc>
        <w:tc>
          <w:tcPr>
            <w:tcW w:w="1635" w:type="dxa"/>
            <w:shd w:val="clear" w:color="auto" w:fill="auto"/>
          </w:tcPr>
          <w:p w14:paraId="6E0DA2EA"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b/>
                <w:sz w:val="20"/>
                <w:szCs w:val="20"/>
              </w:rPr>
            </w:pPr>
            <w:r w:rsidRPr="0062737E">
              <w:rPr>
                <w:rFonts w:asciiTheme="minorHAnsi" w:eastAsia="PT Sans" w:hAnsiTheme="minorHAnsi" w:cstheme="minorHAnsi"/>
                <w:b/>
                <w:sz w:val="20"/>
                <w:szCs w:val="20"/>
              </w:rPr>
              <w:t>€</w:t>
            </w:r>
          </w:p>
        </w:tc>
        <w:tc>
          <w:tcPr>
            <w:tcW w:w="1590" w:type="dxa"/>
            <w:shd w:val="clear" w:color="auto" w:fill="auto"/>
          </w:tcPr>
          <w:p w14:paraId="1C2FE837" w14:textId="77777777" w:rsidR="0051192E" w:rsidRPr="0062737E" w:rsidRDefault="0051192E" w:rsidP="007B68A2">
            <w:pPr>
              <w:pBdr>
                <w:top w:val="nil"/>
                <w:left w:val="nil"/>
                <w:bottom w:val="nil"/>
                <w:right w:val="nil"/>
                <w:between w:val="nil"/>
              </w:pBdr>
              <w:jc w:val="both"/>
              <w:rPr>
                <w:rFonts w:asciiTheme="minorHAnsi" w:eastAsia="Quattrocento Sans" w:hAnsiTheme="minorHAnsi" w:cstheme="minorHAnsi"/>
                <w:b/>
                <w:sz w:val="20"/>
                <w:szCs w:val="20"/>
              </w:rPr>
            </w:pPr>
          </w:p>
        </w:tc>
        <w:tc>
          <w:tcPr>
            <w:tcW w:w="1560" w:type="dxa"/>
            <w:shd w:val="clear" w:color="auto" w:fill="auto"/>
          </w:tcPr>
          <w:p w14:paraId="74EC4D89" w14:textId="77777777" w:rsidR="0051192E" w:rsidRPr="0062737E" w:rsidRDefault="0051192E" w:rsidP="0051192E">
            <w:pPr>
              <w:numPr>
                <w:ilvl w:val="0"/>
                <w:numId w:val="1"/>
              </w:numPr>
              <w:pBdr>
                <w:top w:val="nil"/>
                <w:left w:val="nil"/>
                <w:bottom w:val="nil"/>
                <w:right w:val="nil"/>
                <w:between w:val="nil"/>
              </w:pBdr>
              <w:jc w:val="both"/>
              <w:rPr>
                <w:rFonts w:asciiTheme="minorHAnsi" w:eastAsia="Quattrocento Sans" w:hAnsiTheme="minorHAnsi" w:cstheme="minorHAnsi"/>
                <w:b/>
                <w:sz w:val="20"/>
                <w:szCs w:val="20"/>
              </w:rPr>
            </w:pPr>
            <w:r w:rsidRPr="0062737E">
              <w:rPr>
                <w:rFonts w:asciiTheme="minorHAnsi" w:eastAsia="PT Sans" w:hAnsiTheme="minorHAnsi" w:cstheme="minorHAnsi"/>
                <w:b/>
                <w:sz w:val="20"/>
                <w:szCs w:val="20"/>
              </w:rPr>
              <w:t>€</w:t>
            </w:r>
          </w:p>
        </w:tc>
      </w:tr>
    </w:tbl>
    <w:p w14:paraId="22BAE570" w14:textId="77777777" w:rsidR="0051192E" w:rsidRPr="0062737E" w:rsidRDefault="0051192E" w:rsidP="0051192E">
      <w:pPr>
        <w:pBdr>
          <w:top w:val="nil"/>
          <w:left w:val="nil"/>
          <w:bottom w:val="nil"/>
          <w:right w:val="nil"/>
          <w:between w:val="nil"/>
        </w:pBdr>
        <w:spacing w:before="28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L’ORGANISATEUR </w:t>
      </w:r>
      <w:r w:rsidRPr="0062737E">
        <w:rPr>
          <w:rFonts w:asciiTheme="minorHAnsi" w:eastAsia="Arial" w:hAnsiTheme="minorHAnsi" w:cstheme="minorHAnsi"/>
          <w:sz w:val="22"/>
          <w:szCs w:val="22"/>
        </w:rPr>
        <w:t xml:space="preserve">s'engage </w:t>
      </w:r>
      <w:proofErr w:type="spellStart"/>
      <w:r w:rsidRPr="0062737E">
        <w:rPr>
          <w:rFonts w:asciiTheme="minorHAnsi" w:eastAsia="Arial" w:hAnsiTheme="minorHAnsi" w:cstheme="minorHAnsi"/>
          <w:sz w:val="22"/>
          <w:szCs w:val="22"/>
        </w:rPr>
        <w:t>a</w:t>
      </w:r>
      <w:proofErr w:type="spellEnd"/>
      <w:r w:rsidRPr="0062737E">
        <w:rPr>
          <w:rFonts w:asciiTheme="minorHAnsi" w:eastAsia="Arial" w:hAnsiTheme="minorHAnsi" w:cstheme="minorHAnsi"/>
          <w:sz w:val="22"/>
          <w:szCs w:val="22"/>
        </w:rPr>
        <w:t xml:space="preserve">̀ verser au PRODUCTEUR, sur présentation de facture, </w:t>
      </w:r>
    </w:p>
    <w:p w14:paraId="7700B939" w14:textId="77777777" w:rsidR="0051192E" w:rsidRPr="0062737E" w:rsidRDefault="0051192E" w:rsidP="0051192E">
      <w:pPr>
        <w:pBdr>
          <w:top w:val="nil"/>
          <w:left w:val="nil"/>
          <w:bottom w:val="nil"/>
          <w:right w:val="nil"/>
          <w:between w:val="nil"/>
        </w:pBdr>
        <w:spacing w:after="280"/>
        <w:jc w:val="both"/>
        <w:rPr>
          <w:rFonts w:asciiTheme="minorHAnsi" w:eastAsia="Quattrocento Sans" w:hAnsiTheme="minorHAnsi" w:cstheme="minorHAnsi"/>
          <w:sz w:val="22"/>
          <w:szCs w:val="22"/>
        </w:rPr>
      </w:pPr>
      <w:proofErr w:type="gramStart"/>
      <w:r w:rsidRPr="0062737E">
        <w:rPr>
          <w:rFonts w:asciiTheme="minorHAnsi" w:eastAsia="PT Sans" w:hAnsiTheme="minorHAnsi" w:cstheme="minorHAnsi"/>
          <w:sz w:val="22"/>
          <w:szCs w:val="22"/>
        </w:rPr>
        <w:t>la</w:t>
      </w:r>
      <w:proofErr w:type="gramEnd"/>
      <w:r w:rsidRPr="0062737E">
        <w:rPr>
          <w:rFonts w:asciiTheme="minorHAnsi" w:eastAsia="PT Sans" w:hAnsiTheme="minorHAnsi" w:cstheme="minorHAnsi"/>
          <w:sz w:val="22"/>
          <w:szCs w:val="22"/>
        </w:rPr>
        <w:t xml:space="preserve"> somme H.T. de</w:t>
      </w:r>
      <w:proofErr w:type="gramStart"/>
      <w:r w:rsidRPr="0062737E">
        <w:rPr>
          <w:rFonts w:asciiTheme="minorHAnsi" w:eastAsia="PT Sans" w:hAnsiTheme="minorHAnsi" w:cstheme="minorHAnsi"/>
          <w:sz w:val="22"/>
          <w:szCs w:val="22"/>
        </w:rPr>
        <w:t xml:space="preserve"> :_</w:t>
      </w:r>
      <w:proofErr w:type="gramEnd"/>
      <w:r w:rsidRPr="0062737E">
        <w:rPr>
          <w:rFonts w:asciiTheme="minorHAnsi" w:eastAsia="PT Sans" w:hAnsiTheme="minorHAnsi" w:cstheme="minorHAnsi"/>
          <w:sz w:val="22"/>
          <w:szCs w:val="22"/>
        </w:rPr>
        <w:t>_______€ + TVA ______ € = ________ € T.T.C.</w:t>
      </w:r>
      <w:r w:rsidRPr="0062737E">
        <w:rPr>
          <w:rFonts w:asciiTheme="minorHAnsi" w:eastAsia="PT Sans" w:hAnsiTheme="minorHAnsi" w:cstheme="minorHAnsi"/>
          <w:sz w:val="22"/>
          <w:szCs w:val="22"/>
        </w:rPr>
        <w:br/>
        <w:t xml:space="preserve">somme T.T.C. en toutes lettres : _______________________________________________________ </w:t>
      </w:r>
    </w:p>
    <w:p w14:paraId="71CEC11B"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CO-</w:t>
      </w:r>
      <w:proofErr w:type="spellStart"/>
      <w:r w:rsidRPr="0062737E">
        <w:rPr>
          <w:rFonts w:asciiTheme="minorHAnsi" w:eastAsia="Quattrocento Sans" w:hAnsiTheme="minorHAnsi" w:cstheme="minorHAnsi"/>
          <w:sz w:val="22"/>
          <w:szCs w:val="22"/>
        </w:rPr>
        <w:t>ORGANISATEUR</w:t>
      </w:r>
      <w:r w:rsidRPr="0062737E">
        <w:rPr>
          <w:rFonts w:asciiTheme="minorHAnsi" w:eastAsia="Arial" w:hAnsiTheme="minorHAnsi" w:cstheme="minorHAnsi"/>
          <w:sz w:val="22"/>
          <w:szCs w:val="22"/>
        </w:rPr>
        <w:t>s'engage</w:t>
      </w:r>
      <w:proofErr w:type="spellEnd"/>
      <w:r w:rsidRPr="0062737E">
        <w:rPr>
          <w:rFonts w:asciiTheme="minorHAnsi" w:eastAsia="Arial" w:hAnsiTheme="minorHAnsi" w:cstheme="minorHAnsi"/>
          <w:sz w:val="22"/>
          <w:szCs w:val="22"/>
        </w:rPr>
        <w:t xml:space="preserve"> à verser au PRODUCTEUR, sur présentation de facture, </w:t>
      </w:r>
    </w:p>
    <w:p w14:paraId="23D31D53" w14:textId="77777777" w:rsidR="0051192E" w:rsidRPr="0062737E" w:rsidRDefault="0051192E" w:rsidP="0051192E">
      <w:pPr>
        <w:pBdr>
          <w:top w:val="nil"/>
          <w:left w:val="nil"/>
          <w:bottom w:val="nil"/>
          <w:right w:val="nil"/>
          <w:between w:val="nil"/>
        </w:pBdr>
        <w:spacing w:after="280"/>
        <w:jc w:val="both"/>
        <w:rPr>
          <w:rFonts w:asciiTheme="minorHAnsi" w:eastAsia="Quattrocento Sans" w:hAnsiTheme="minorHAnsi" w:cstheme="minorHAnsi"/>
          <w:sz w:val="22"/>
          <w:szCs w:val="22"/>
        </w:rPr>
      </w:pPr>
      <w:proofErr w:type="gramStart"/>
      <w:r w:rsidRPr="0062737E">
        <w:rPr>
          <w:rFonts w:asciiTheme="minorHAnsi" w:eastAsia="PT Sans" w:hAnsiTheme="minorHAnsi" w:cstheme="minorHAnsi"/>
          <w:sz w:val="22"/>
          <w:szCs w:val="22"/>
        </w:rPr>
        <w:t>la</w:t>
      </w:r>
      <w:proofErr w:type="gramEnd"/>
      <w:r w:rsidRPr="0062737E">
        <w:rPr>
          <w:rFonts w:asciiTheme="minorHAnsi" w:eastAsia="PT Sans" w:hAnsiTheme="minorHAnsi" w:cstheme="minorHAnsi"/>
          <w:sz w:val="22"/>
          <w:szCs w:val="22"/>
        </w:rPr>
        <w:t xml:space="preserve"> somme H.T. de</w:t>
      </w:r>
      <w:proofErr w:type="gramStart"/>
      <w:r w:rsidRPr="0062737E">
        <w:rPr>
          <w:rFonts w:asciiTheme="minorHAnsi" w:eastAsia="PT Sans" w:hAnsiTheme="minorHAnsi" w:cstheme="minorHAnsi"/>
          <w:sz w:val="22"/>
          <w:szCs w:val="22"/>
        </w:rPr>
        <w:t xml:space="preserve"> :_</w:t>
      </w:r>
      <w:proofErr w:type="gramEnd"/>
      <w:r w:rsidRPr="0062737E">
        <w:rPr>
          <w:rFonts w:asciiTheme="minorHAnsi" w:eastAsia="PT Sans" w:hAnsiTheme="minorHAnsi" w:cstheme="minorHAnsi"/>
          <w:sz w:val="22"/>
          <w:szCs w:val="22"/>
        </w:rPr>
        <w:t>_______€ + TVA ______ € = ________ € T.T.C.</w:t>
      </w:r>
      <w:r w:rsidRPr="0062737E">
        <w:rPr>
          <w:rFonts w:asciiTheme="minorHAnsi" w:eastAsia="PT Sans" w:hAnsiTheme="minorHAnsi" w:cstheme="minorHAnsi"/>
          <w:sz w:val="22"/>
          <w:szCs w:val="22"/>
        </w:rPr>
        <w:br/>
        <w:t xml:space="preserve">somme T.T.C. en toutes lettres : _______________________________________________________ </w:t>
      </w:r>
    </w:p>
    <w:p w14:paraId="7518BE02"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lastRenderedPageBreak/>
        <w:t xml:space="preserve">Les frais annexes correspondant au transport du décor, des voyages et des défraiements des personnes attachées au spectacle sont détaillés dans l’annexe au présent contrat rédigée par le PRODUCTEUR. </w:t>
      </w:r>
    </w:p>
    <w:p w14:paraId="513E5028" w14:textId="77777777" w:rsidR="0051192E" w:rsidRPr="0062737E" w:rsidRDefault="0051192E" w:rsidP="0051192E">
      <w:pPr>
        <w:pBdr>
          <w:top w:val="nil"/>
          <w:left w:val="nil"/>
          <w:bottom w:val="nil"/>
          <w:right w:val="nil"/>
          <w:between w:val="nil"/>
        </w:pBdr>
        <w:spacing w:before="280" w:after="28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Le règlement des sommes dues au PRODUCTEUR sera effectué sur présentation des factures à l’ORGANISATEUR d’une part et au CO-ORGANISATEUR d’autre part, par virement bancaire sur le compte suivant :  </w:t>
      </w:r>
    </w:p>
    <w:p w14:paraId="5E95EAEB" w14:textId="77777777" w:rsidR="0051192E" w:rsidRPr="0062737E" w:rsidRDefault="0051192E" w:rsidP="0051192E">
      <w:pPr>
        <w:pBdr>
          <w:top w:val="nil"/>
          <w:left w:val="nil"/>
          <w:bottom w:val="nil"/>
          <w:right w:val="nil"/>
          <w:between w:val="nil"/>
        </w:pBdr>
        <w:spacing w:before="280" w:after="280"/>
        <w:jc w:val="both"/>
        <w:rPr>
          <w:rFonts w:asciiTheme="minorHAnsi" w:eastAsia="Quattrocento Sans" w:hAnsiTheme="minorHAnsi" w:cstheme="minorHAnsi"/>
          <w:b/>
          <w:sz w:val="22"/>
          <w:szCs w:val="22"/>
          <w:u w:val="single"/>
        </w:rPr>
      </w:pPr>
    </w:p>
    <w:p w14:paraId="386211CA" w14:textId="77777777" w:rsidR="0051192E" w:rsidRPr="0062737E" w:rsidRDefault="0051192E" w:rsidP="0051192E">
      <w:pPr>
        <w:pBdr>
          <w:top w:val="nil"/>
          <w:left w:val="nil"/>
          <w:bottom w:val="nil"/>
          <w:right w:val="nil"/>
          <w:between w:val="nil"/>
        </w:pBdr>
        <w:spacing w:before="280" w:after="280"/>
        <w:jc w:val="both"/>
        <w:rPr>
          <w:rFonts w:asciiTheme="minorHAnsi" w:eastAsia="Quattrocento Sans" w:hAnsiTheme="minorHAnsi" w:cstheme="minorHAnsi"/>
          <w:b/>
          <w:sz w:val="22"/>
          <w:szCs w:val="22"/>
          <w:u w:val="single"/>
        </w:rPr>
      </w:pPr>
    </w:p>
    <w:p w14:paraId="255132C0" w14:textId="77777777" w:rsidR="0051192E" w:rsidRPr="0062737E" w:rsidRDefault="0051192E" w:rsidP="0051192E">
      <w:pPr>
        <w:pBdr>
          <w:top w:val="nil"/>
          <w:left w:val="nil"/>
          <w:bottom w:val="nil"/>
          <w:right w:val="nil"/>
          <w:between w:val="nil"/>
        </w:pBdr>
        <w:spacing w:before="280" w:after="280"/>
        <w:jc w:val="both"/>
        <w:rPr>
          <w:rFonts w:asciiTheme="minorHAnsi" w:eastAsia="Quattrocento Sans" w:hAnsiTheme="minorHAnsi" w:cstheme="minorHAnsi"/>
          <w:sz w:val="22"/>
          <w:szCs w:val="22"/>
        </w:rPr>
      </w:pPr>
      <w:r w:rsidRPr="0062737E">
        <w:rPr>
          <w:rFonts w:asciiTheme="minorHAnsi" w:eastAsia="Quattrocento Sans" w:hAnsiTheme="minorHAnsi" w:cstheme="minorHAnsi"/>
          <w:b/>
          <w:sz w:val="22"/>
          <w:szCs w:val="22"/>
          <w:u w:val="single"/>
        </w:rPr>
        <w:t xml:space="preserve">Article 6 - Prix des places et Décompte de billetterie </w:t>
      </w:r>
    </w:p>
    <w:p w14:paraId="3714A45A" w14:textId="77777777" w:rsidR="0051192E" w:rsidRPr="0062737E" w:rsidRDefault="0051192E" w:rsidP="0051192E">
      <w:pPr>
        <w:spacing w:before="280" w:after="12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prix des places est fixé librement par l’ORGANISATEUR.</w:t>
      </w:r>
    </w:p>
    <w:p w14:paraId="2DF1D7CE" w14:textId="77777777" w:rsidR="0051192E" w:rsidRPr="0062737E" w:rsidRDefault="0051192E" w:rsidP="0051192E">
      <w:pPr>
        <w:spacing w:before="280" w:after="12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La totalité de la recette de billetterie revient à l’ORGANISATEUR. </w:t>
      </w:r>
    </w:p>
    <w:p w14:paraId="31F0BBC6" w14:textId="77777777" w:rsidR="0051192E" w:rsidRPr="0062737E" w:rsidRDefault="0051192E" w:rsidP="0051192E">
      <w:pPr>
        <w:spacing w:before="280" w:after="120"/>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L’ORGANISATEUR remettra au CO-ORGANISATEUR un décompte de fréquentation des représentations pour chacune des séances aux fins d’établir un bilan global de fréquentation.</w:t>
      </w:r>
    </w:p>
    <w:p w14:paraId="7B606EC5" w14:textId="77777777" w:rsidR="0051192E" w:rsidRPr="0062737E" w:rsidRDefault="0051192E" w:rsidP="0051192E">
      <w:pPr>
        <w:spacing w:before="280" w:after="120"/>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 xml:space="preserve">Article 7 : Assurances </w:t>
      </w:r>
    </w:p>
    <w:p w14:paraId="3D868596"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PRODUCTEUR est tenu d'assurer contre tous les risques tous les matériels et objets lui appartenant ou appartenant à son personnel, ainsi que son personnel.</w:t>
      </w:r>
    </w:p>
    <w:p w14:paraId="6CBF954B"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br/>
        <w:t>L’ORGANISATEUR assure sous sa responsabilité, la sécurité du spectacle. Il déclare avoir souscrit les assurances nécessaires à la couverture des risques liés aux représentations du spectacle dans son lieu, dont il atteste la conformité vis-à-vis des prescriptions légales ou réglementaires en matière de sécurité.</w:t>
      </w:r>
    </w:p>
    <w:p w14:paraId="0CCF5B3B" w14:textId="77777777" w:rsidR="0051192E" w:rsidRPr="0062737E" w:rsidRDefault="0051192E" w:rsidP="0051192E">
      <w:pPr>
        <w:spacing w:before="280" w:after="120"/>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 xml:space="preserve">Article 8 : Communication, publicité et mentions obligatoires des parties </w:t>
      </w:r>
    </w:p>
    <w:p w14:paraId="09EB9904"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Le PRODUCTEUR fournira à la demande de l’ORGANISATEUR tous les éléments nécessaires pour la publicité du spectacle. Dans sa communication liée aux représentations, objet du présent contrat, le PRODUCTEUR s’engage à ajouter à ses mentions obligatoires : Le spectacle est accueilli en partenariat avec la Scène </w:t>
      </w:r>
      <w:proofErr w:type="spellStart"/>
      <w:r w:rsidRPr="0062737E">
        <w:rPr>
          <w:rFonts w:asciiTheme="minorHAnsi" w:eastAsia="Quattrocento Sans" w:hAnsiTheme="minorHAnsi" w:cstheme="minorHAnsi"/>
          <w:sz w:val="22"/>
          <w:szCs w:val="22"/>
        </w:rPr>
        <w:t>nomade“art</w:t>
      </w:r>
      <w:proofErr w:type="spellEnd"/>
      <w:r w:rsidRPr="0062737E">
        <w:rPr>
          <w:rFonts w:asciiTheme="minorHAnsi" w:eastAsia="Quattrocento Sans" w:hAnsiTheme="minorHAnsi" w:cstheme="minorHAnsi"/>
          <w:sz w:val="22"/>
          <w:szCs w:val="22"/>
        </w:rPr>
        <w:t>, enfance et jeunesse” portée par Scène O Centre.</w:t>
      </w:r>
    </w:p>
    <w:p w14:paraId="2E59D2DF"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46FB7321"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L’ORGANISATEUR respectera l'esprit général de la documentation fournie par le PRODUCTEUR. Concernant l’accueil de ce spectacle, l’ORGANISATEUR s’engage à mentionner dans tous ses éléments de communication (programme de saison, tract, feuille de salle, supports numériques…) « avec le soutien de la Scène nomade “art, enfance et jeunesse” portée par Scène O Centre ». </w:t>
      </w:r>
    </w:p>
    <w:p w14:paraId="377C82B8"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p>
    <w:p w14:paraId="3EAF9C7E" w14:textId="77777777" w:rsidR="0051192E" w:rsidRPr="0062737E" w:rsidRDefault="0051192E" w:rsidP="0051192E">
      <w:pPr>
        <w:pBdr>
          <w:top w:val="nil"/>
          <w:left w:val="nil"/>
          <w:bottom w:val="nil"/>
          <w:right w:val="nil"/>
          <w:between w:val="nil"/>
        </w:pBd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CO-ORGANISATEUR s’engage auprès du PRODUCTEUR et du CO-ORGANISATEUR à fournir toutes les mentions obligatoires et logos aux fins de communication.</w:t>
      </w:r>
    </w:p>
    <w:p w14:paraId="72136AD5"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Les éléments de communication sont disponibles depuis le site internet de Scène O Centre : </w:t>
      </w:r>
      <w:r w:rsidRPr="0062737E">
        <w:rPr>
          <w:rFonts w:asciiTheme="minorHAnsi" w:hAnsiTheme="minorHAnsi" w:cstheme="minorHAnsi"/>
        </w:rPr>
        <w:t>https://www.sceneocentre.fr/la-scene-nomade-jeune-public/diffusion/saison-en-construction/devenir-partenaire/mode-demploi</w:t>
      </w:r>
    </w:p>
    <w:p w14:paraId="6DF65E25" w14:textId="77777777" w:rsidR="0051192E" w:rsidRPr="0062737E" w:rsidRDefault="0051192E" w:rsidP="0051192E">
      <w:pPr>
        <w:spacing w:before="280" w:after="120"/>
        <w:jc w:val="both"/>
        <w:rPr>
          <w:rFonts w:asciiTheme="minorHAnsi" w:eastAsia="Quattrocento Sans" w:hAnsiTheme="minorHAnsi" w:cstheme="minorHAnsi"/>
          <w:b/>
          <w:sz w:val="22"/>
          <w:szCs w:val="22"/>
          <w:u w:val="single"/>
        </w:rPr>
      </w:pPr>
      <w:r w:rsidRPr="0062737E">
        <w:rPr>
          <w:rFonts w:asciiTheme="minorHAnsi" w:eastAsia="Quattrocento Sans" w:hAnsiTheme="minorHAnsi" w:cstheme="minorHAnsi"/>
          <w:b/>
          <w:sz w:val="22"/>
          <w:szCs w:val="22"/>
          <w:u w:val="single"/>
        </w:rPr>
        <w:t xml:space="preserve">Article 9 : Enregistrements et photographies </w:t>
      </w:r>
    </w:p>
    <w:p w14:paraId="1F869985"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En dehors d'un usage dans des émissions d'information locales et/ou nationales radiophoniques ou/et télévisées d'une durée de 3 minutes au plus, qui devront être convenues à l'avance d'un </w:t>
      </w:r>
      <w:r w:rsidRPr="0062737E">
        <w:rPr>
          <w:rFonts w:asciiTheme="minorHAnsi" w:eastAsia="Quattrocento Sans" w:hAnsiTheme="minorHAnsi" w:cstheme="minorHAnsi"/>
          <w:sz w:val="22"/>
          <w:szCs w:val="22"/>
        </w:rPr>
        <w:lastRenderedPageBreak/>
        <w:t>commun accord, tout enregistrement, sonore ou visuel, même partiel ou/et à usage privé, du spectacle, objet du présent contrat, est interdit. Les prises de vues photographiques (avec ou sans flash) sont interdites sans accord préalable du PRODUCTEUR.</w:t>
      </w:r>
    </w:p>
    <w:p w14:paraId="09BC4256" w14:textId="77777777" w:rsidR="0051192E" w:rsidRPr="0062737E" w:rsidRDefault="0051192E" w:rsidP="0051192E">
      <w:pPr>
        <w:rPr>
          <w:rFonts w:asciiTheme="minorHAnsi" w:eastAsia="Quattrocento Sans" w:hAnsiTheme="minorHAnsi" w:cstheme="minorHAnsi"/>
          <w:b/>
          <w:sz w:val="22"/>
          <w:szCs w:val="22"/>
          <w:u w:val="single"/>
        </w:rPr>
      </w:pPr>
      <w:r w:rsidRPr="0062737E">
        <w:rPr>
          <w:rFonts w:asciiTheme="minorHAnsi" w:eastAsia="Quattrocento Sans" w:hAnsiTheme="minorHAnsi" w:cstheme="minorHAnsi"/>
          <w:sz w:val="22"/>
          <w:szCs w:val="22"/>
        </w:rPr>
        <w:t> </w:t>
      </w:r>
      <w:r w:rsidRPr="0062737E">
        <w:rPr>
          <w:rFonts w:asciiTheme="minorHAnsi" w:eastAsia="Quattrocento Sans" w:hAnsiTheme="minorHAnsi" w:cstheme="minorHAnsi"/>
          <w:sz w:val="22"/>
          <w:szCs w:val="22"/>
        </w:rPr>
        <w:br/>
      </w:r>
      <w:r w:rsidRPr="0062737E">
        <w:rPr>
          <w:rFonts w:asciiTheme="minorHAnsi" w:eastAsia="Quattrocento Sans" w:hAnsiTheme="minorHAnsi" w:cstheme="minorHAnsi"/>
          <w:b/>
          <w:sz w:val="22"/>
          <w:szCs w:val="22"/>
          <w:u w:val="single"/>
        </w:rPr>
        <w:t xml:space="preserve">Article 10 : Annulation du contrat </w:t>
      </w:r>
    </w:p>
    <w:p w14:paraId="16498781" w14:textId="77777777" w:rsidR="0051192E" w:rsidRPr="0062737E" w:rsidRDefault="0051192E" w:rsidP="0051192E">
      <w:pPr>
        <w:spacing w:before="120" w:after="120"/>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défaut ou le retrait des droits de représentation à la date d'exécution du présent contrat entraînera sa résiliation de plein droit pour inexécution de la clause essentielle du paragraphe A de son exposé.</w:t>
      </w:r>
      <w:r w:rsidRPr="0062737E">
        <w:rPr>
          <w:rFonts w:asciiTheme="minorHAnsi" w:eastAsia="Quattrocento Sans" w:hAnsiTheme="minorHAnsi" w:cstheme="minorHAnsi"/>
          <w:sz w:val="22"/>
          <w:szCs w:val="22"/>
        </w:rPr>
        <w:br/>
        <w:t>Toute annulation du fait de l'une des parties entraînerait pour la partie défaillante l'obligation de verser à l'autre une indemnité calculée en fonction des frais effectivement engagés par cette dernière.</w:t>
      </w:r>
    </w:p>
    <w:p w14:paraId="1DE0246D" w14:textId="77777777" w:rsidR="0051192E" w:rsidRPr="0062737E" w:rsidRDefault="0051192E" w:rsidP="0051192E">
      <w:pPr>
        <w:spacing w:before="120" w:after="120"/>
        <w:rPr>
          <w:rFonts w:asciiTheme="minorHAnsi" w:eastAsia="Quattrocento Sans" w:hAnsiTheme="minorHAnsi" w:cstheme="minorHAnsi"/>
          <w:sz w:val="22"/>
          <w:szCs w:val="22"/>
          <w:u w:val="single"/>
        </w:rPr>
      </w:pPr>
      <w:r w:rsidRPr="0062737E">
        <w:rPr>
          <w:rFonts w:asciiTheme="minorHAnsi" w:eastAsia="Quattrocento Sans" w:hAnsiTheme="minorHAnsi" w:cstheme="minorHAnsi"/>
          <w:sz w:val="22"/>
          <w:szCs w:val="22"/>
          <w:u w:val="single"/>
        </w:rPr>
        <w:t>Force majeure</w:t>
      </w:r>
    </w:p>
    <w:p w14:paraId="3AE224CB"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Le contrat sera considéré comme nul et non avenu et chacune des deux parties sera dégagée de ses obligations sans qu’il y ait lieu à paiement d’une indemnité, au cas où le présent contrat serait empêché par un cas de force majeure, c'est-à-dire des circonstances qui se sont produites après la signature du contrat, en raison des faits d’origine extérieure, d’un caractère imprévisible et insurmontable qui ne peuvent être empêchés par les contractants tels que catastrophe naturelle, guerre, insurrection, incendie, grève des services publics..</w:t>
      </w:r>
    </w:p>
    <w:p w14:paraId="10AA4642" w14:textId="77777777" w:rsidR="0051192E" w:rsidRPr="0062737E" w:rsidRDefault="0051192E" w:rsidP="0051192E">
      <w:pPr>
        <w:jc w:val="both"/>
        <w:rPr>
          <w:rFonts w:asciiTheme="minorHAnsi" w:eastAsia="Quattrocento Sans" w:hAnsiTheme="minorHAnsi" w:cstheme="minorHAnsi"/>
          <w:sz w:val="22"/>
          <w:szCs w:val="22"/>
        </w:rPr>
      </w:pPr>
    </w:p>
    <w:p w14:paraId="6F560287"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Dans ce cas aucune somme ne sera due par l’ORGANISATEUR, ni le CO-ORGANISATEUR au PRODUCTEUR, excepté, le cas échéant les frais de déplacement et d’hébergement engagés et justifiés à la date de la décision qui feront l’objet d’un partage à part égale, aucune des trois parties n’étant responsable.</w:t>
      </w:r>
    </w:p>
    <w:p w14:paraId="51ABE9DB" w14:textId="77777777" w:rsidR="0051192E" w:rsidRPr="0062737E" w:rsidRDefault="0051192E" w:rsidP="0051192E">
      <w:pPr>
        <w:rPr>
          <w:rFonts w:asciiTheme="minorHAnsi" w:eastAsia="Quattrocento Sans" w:hAnsiTheme="minorHAnsi" w:cstheme="minorHAnsi"/>
          <w:sz w:val="22"/>
          <w:szCs w:val="22"/>
          <w:u w:val="single"/>
        </w:rPr>
      </w:pPr>
    </w:p>
    <w:p w14:paraId="4B37574A" w14:textId="77777777" w:rsidR="0051192E" w:rsidRPr="0062737E" w:rsidRDefault="0051192E" w:rsidP="0051192E">
      <w:pPr>
        <w:spacing w:after="120"/>
        <w:rPr>
          <w:rFonts w:asciiTheme="minorHAnsi" w:eastAsia="Quattrocento Sans" w:hAnsiTheme="minorHAnsi" w:cstheme="minorHAnsi"/>
          <w:sz w:val="22"/>
          <w:szCs w:val="22"/>
          <w:u w:val="single"/>
        </w:rPr>
      </w:pPr>
      <w:r w:rsidRPr="0062737E">
        <w:rPr>
          <w:rFonts w:asciiTheme="minorHAnsi" w:eastAsia="Quattrocento Sans" w:hAnsiTheme="minorHAnsi" w:cstheme="minorHAnsi"/>
          <w:sz w:val="22"/>
          <w:szCs w:val="22"/>
          <w:u w:val="single"/>
        </w:rPr>
        <w:t xml:space="preserve">Maladie/blessure </w:t>
      </w:r>
    </w:p>
    <w:p w14:paraId="251C9ED5" w14:textId="77777777" w:rsidR="0051192E" w:rsidRPr="0062737E" w:rsidRDefault="0051192E" w:rsidP="0051192E">
      <w:pPr>
        <w:jc w:val="both"/>
        <w:rPr>
          <w:rFonts w:asciiTheme="minorHAnsi" w:eastAsia="Quattrocento Sans" w:hAnsiTheme="minorHAnsi" w:cstheme="minorHAnsi"/>
          <w:sz w:val="22"/>
          <w:szCs w:val="22"/>
        </w:rPr>
      </w:pPr>
      <w:r w:rsidRPr="0062737E">
        <w:rPr>
          <w:rFonts w:asciiTheme="minorHAnsi" w:eastAsia="Quattrocento Sans" w:hAnsiTheme="minorHAnsi" w:cstheme="minorHAnsi"/>
          <w:sz w:val="22"/>
          <w:szCs w:val="22"/>
        </w:rPr>
        <w:t xml:space="preserve">Au cas où la maladie ou une blessure dûment constatée de l’un des artistes empêcherait une représentation d’avoir lieu, aucun dédit ne sera exigible par l’une ou l’autre des parties. Seules les représentations effectuées et les frais d’approche afférents seront payés par l’ORGANISATEUR et le CO-ORGANISATEUR qui se réservent le droit de </w:t>
      </w:r>
      <w:proofErr w:type="spellStart"/>
      <w:r w:rsidRPr="0062737E">
        <w:rPr>
          <w:rFonts w:asciiTheme="minorHAnsi" w:eastAsia="Quattrocento Sans" w:hAnsiTheme="minorHAnsi" w:cstheme="minorHAnsi"/>
          <w:sz w:val="22"/>
          <w:szCs w:val="22"/>
        </w:rPr>
        <w:t>contre-visiter</w:t>
      </w:r>
      <w:proofErr w:type="spellEnd"/>
      <w:r w:rsidRPr="0062737E">
        <w:rPr>
          <w:rFonts w:asciiTheme="minorHAnsi" w:eastAsia="Quattrocento Sans" w:hAnsiTheme="minorHAnsi" w:cstheme="minorHAnsi"/>
          <w:sz w:val="22"/>
          <w:szCs w:val="22"/>
        </w:rPr>
        <w:t xml:space="preserve"> l’artiste défaillant.</w:t>
      </w:r>
    </w:p>
    <w:p w14:paraId="560608E6" w14:textId="77777777" w:rsidR="0051192E" w:rsidRPr="0062737E" w:rsidRDefault="0051192E" w:rsidP="0051192E">
      <w:pPr>
        <w:spacing w:after="120"/>
        <w:rPr>
          <w:rFonts w:asciiTheme="minorHAnsi" w:eastAsia="Quattrocento Sans" w:hAnsiTheme="minorHAnsi" w:cstheme="minorHAnsi"/>
          <w:sz w:val="22"/>
          <w:szCs w:val="22"/>
          <w:u w:val="single"/>
        </w:rPr>
      </w:pPr>
    </w:p>
    <w:p w14:paraId="4090503F" w14:textId="77777777" w:rsidR="0051192E" w:rsidRPr="0062737E" w:rsidRDefault="0051192E" w:rsidP="0051192E">
      <w:pPr>
        <w:rPr>
          <w:rFonts w:asciiTheme="minorHAnsi" w:eastAsia="Quattrocento Sans" w:hAnsiTheme="minorHAnsi" w:cstheme="minorHAnsi"/>
          <w:sz w:val="22"/>
          <w:szCs w:val="22"/>
        </w:rPr>
      </w:pPr>
    </w:p>
    <w:p w14:paraId="7B6361EA" w14:textId="77777777" w:rsidR="0051192E" w:rsidRPr="0062737E" w:rsidRDefault="0051192E" w:rsidP="0051192E">
      <w:pPr>
        <w:pBdr>
          <w:top w:val="nil"/>
          <w:left w:val="nil"/>
          <w:bottom w:val="nil"/>
          <w:right w:val="nil"/>
          <w:between w:val="nil"/>
        </w:pBdr>
        <w:rPr>
          <w:rFonts w:asciiTheme="minorHAnsi" w:eastAsia="Quattrocento Sans" w:hAnsiTheme="minorHAnsi" w:cstheme="minorHAnsi"/>
          <w:sz w:val="22"/>
          <w:szCs w:val="22"/>
        </w:rPr>
      </w:pPr>
      <w:r w:rsidRPr="0062737E">
        <w:rPr>
          <w:rFonts w:asciiTheme="minorHAnsi" w:eastAsia="Quattrocento Sans" w:hAnsiTheme="minorHAnsi" w:cstheme="minorHAnsi"/>
          <w:b/>
          <w:sz w:val="22"/>
          <w:szCs w:val="22"/>
          <w:u w:val="single"/>
        </w:rPr>
        <w:t>Article 11 : Compétence juridique</w:t>
      </w:r>
      <w:r w:rsidRPr="0062737E">
        <w:rPr>
          <w:rFonts w:asciiTheme="minorHAnsi" w:eastAsia="Quattrocento Sans" w:hAnsiTheme="minorHAnsi" w:cstheme="minorHAnsi"/>
          <w:b/>
          <w:sz w:val="22"/>
          <w:szCs w:val="22"/>
          <w:u w:val="single"/>
        </w:rPr>
        <w:br/>
      </w:r>
      <w:r w:rsidRPr="0062737E">
        <w:rPr>
          <w:rFonts w:asciiTheme="minorHAnsi" w:eastAsia="Quattrocento Sans" w:hAnsiTheme="minorHAnsi" w:cstheme="minorHAnsi"/>
          <w:sz w:val="22"/>
          <w:szCs w:val="22"/>
        </w:rPr>
        <w:t xml:space="preserve">En cas de litige portant sur l'interprétation ou l'application du présent contrat, les parties conviennent de s'en remettre à l'appréciation des tribunaux de……… mais seulement après épuisement des voies amiables (conciliation, arbitrage, </w:t>
      </w:r>
      <w:proofErr w:type="spellStart"/>
      <w:r w:rsidRPr="0062737E">
        <w:rPr>
          <w:rFonts w:asciiTheme="minorHAnsi" w:eastAsia="Quattrocento Sans" w:hAnsiTheme="minorHAnsi" w:cstheme="minorHAnsi"/>
          <w:sz w:val="22"/>
          <w:szCs w:val="22"/>
        </w:rPr>
        <w:t>etc</w:t>
      </w:r>
      <w:proofErr w:type="spellEnd"/>
      <w:r w:rsidRPr="0062737E">
        <w:rPr>
          <w:rFonts w:asciiTheme="minorHAnsi" w:eastAsia="Quattrocento Sans" w:hAnsiTheme="minorHAnsi" w:cstheme="minorHAnsi"/>
          <w:sz w:val="22"/>
          <w:szCs w:val="22"/>
        </w:rPr>
        <w:t>).</w:t>
      </w:r>
    </w:p>
    <w:p w14:paraId="2EB056D4" w14:textId="77777777" w:rsidR="0051192E" w:rsidRPr="0062737E" w:rsidRDefault="0051192E" w:rsidP="0051192E">
      <w:pPr>
        <w:spacing w:after="240"/>
        <w:rPr>
          <w:rFonts w:asciiTheme="minorHAnsi" w:hAnsiTheme="minorHAnsi" w:cstheme="minorHAnsi"/>
          <w:sz w:val="22"/>
          <w:szCs w:val="22"/>
        </w:rPr>
      </w:pPr>
    </w:p>
    <w:p w14:paraId="3DFFD06B" w14:textId="77777777" w:rsidR="0051192E" w:rsidRPr="0062737E" w:rsidRDefault="0051192E" w:rsidP="0051192E">
      <w:pPr>
        <w:spacing w:after="240"/>
        <w:rPr>
          <w:rFonts w:asciiTheme="minorHAnsi" w:hAnsiTheme="minorHAnsi" w:cstheme="minorHAnsi"/>
          <w:sz w:val="22"/>
          <w:szCs w:val="22"/>
        </w:rPr>
      </w:pPr>
      <w:r w:rsidRPr="0062737E">
        <w:rPr>
          <w:rFonts w:asciiTheme="minorHAnsi" w:hAnsiTheme="minorHAnsi" w:cstheme="minorHAnsi"/>
          <w:sz w:val="22"/>
          <w:szCs w:val="22"/>
        </w:rPr>
        <w:t xml:space="preserve">Fait en trois exemplaires originaux, à…. </w:t>
      </w:r>
      <w:proofErr w:type="gramStart"/>
      <w:r w:rsidRPr="0062737E">
        <w:rPr>
          <w:rFonts w:asciiTheme="minorHAnsi" w:hAnsiTheme="minorHAnsi" w:cstheme="minorHAnsi"/>
          <w:sz w:val="22"/>
          <w:szCs w:val="22"/>
        </w:rPr>
        <w:t>le</w:t>
      </w:r>
      <w:proofErr w:type="gramEnd"/>
      <w:r w:rsidRPr="0062737E">
        <w:rPr>
          <w:rFonts w:asciiTheme="minorHAnsi" w:hAnsiTheme="minorHAnsi" w:cstheme="minorHAnsi"/>
          <w:sz w:val="22"/>
          <w:szCs w:val="22"/>
        </w:rPr>
        <w:t> ….</w:t>
      </w:r>
    </w:p>
    <w:tbl>
      <w:tblPr>
        <w:tblW w:w="90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3030"/>
        <w:gridCol w:w="3000"/>
      </w:tblGrid>
      <w:tr w:rsidR="0051192E" w:rsidRPr="0062737E" w14:paraId="39F3A64F" w14:textId="77777777" w:rsidTr="007B68A2">
        <w:trPr>
          <w:trHeight w:val="2436"/>
        </w:trPr>
        <w:tc>
          <w:tcPr>
            <w:tcW w:w="3015" w:type="dxa"/>
          </w:tcPr>
          <w:p w14:paraId="19EB64B4" w14:textId="77777777" w:rsidR="0051192E" w:rsidRPr="0062737E" w:rsidRDefault="0051192E" w:rsidP="007B68A2">
            <w:pPr>
              <w:spacing w:after="120"/>
              <w:rPr>
                <w:rFonts w:asciiTheme="minorHAnsi" w:hAnsiTheme="minorHAnsi" w:cstheme="minorHAnsi"/>
                <w:sz w:val="22"/>
                <w:szCs w:val="22"/>
              </w:rPr>
            </w:pPr>
            <w:r w:rsidRPr="0062737E">
              <w:rPr>
                <w:rFonts w:asciiTheme="minorHAnsi" w:hAnsiTheme="minorHAnsi" w:cstheme="minorHAnsi"/>
                <w:sz w:val="22"/>
                <w:szCs w:val="22"/>
              </w:rPr>
              <w:t xml:space="preserve">LE PRODUCTEUR </w:t>
            </w:r>
          </w:p>
          <w:p w14:paraId="7682F9F8" w14:textId="77777777" w:rsidR="0051192E" w:rsidRPr="0062737E" w:rsidRDefault="0051192E" w:rsidP="007B68A2">
            <w:pPr>
              <w:rPr>
                <w:rFonts w:asciiTheme="minorHAnsi" w:hAnsiTheme="minorHAnsi" w:cstheme="minorHAnsi"/>
                <w:sz w:val="22"/>
                <w:szCs w:val="22"/>
              </w:rPr>
            </w:pPr>
            <w:r w:rsidRPr="0062737E">
              <w:rPr>
                <w:rFonts w:asciiTheme="minorHAnsi" w:hAnsiTheme="minorHAnsi" w:cstheme="minorHAnsi"/>
                <w:sz w:val="22"/>
                <w:szCs w:val="22"/>
              </w:rPr>
              <w:t>Prénom, Nom</w:t>
            </w:r>
          </w:p>
          <w:p w14:paraId="19BCA239" w14:textId="77777777" w:rsidR="0051192E" w:rsidRPr="0062737E" w:rsidRDefault="0051192E" w:rsidP="007B68A2">
            <w:pPr>
              <w:spacing w:after="240"/>
              <w:rPr>
                <w:rFonts w:asciiTheme="minorHAnsi" w:hAnsiTheme="minorHAnsi" w:cstheme="minorHAnsi"/>
                <w:sz w:val="22"/>
                <w:szCs w:val="22"/>
              </w:rPr>
            </w:pPr>
            <w:r w:rsidRPr="0062737E">
              <w:rPr>
                <w:rFonts w:asciiTheme="minorHAnsi" w:hAnsiTheme="minorHAnsi" w:cstheme="minorHAnsi"/>
                <w:sz w:val="22"/>
                <w:szCs w:val="22"/>
              </w:rPr>
              <w:t>Qualité</w:t>
            </w:r>
          </w:p>
        </w:tc>
        <w:tc>
          <w:tcPr>
            <w:tcW w:w="3030" w:type="dxa"/>
          </w:tcPr>
          <w:p w14:paraId="74A8133C" w14:textId="77777777" w:rsidR="0051192E" w:rsidRPr="0062737E" w:rsidRDefault="0051192E" w:rsidP="007B68A2">
            <w:pPr>
              <w:spacing w:after="240"/>
              <w:rPr>
                <w:rFonts w:asciiTheme="minorHAnsi" w:hAnsiTheme="minorHAnsi" w:cstheme="minorHAnsi"/>
                <w:sz w:val="22"/>
                <w:szCs w:val="22"/>
              </w:rPr>
            </w:pPr>
            <w:r w:rsidRPr="0062737E">
              <w:rPr>
                <w:rFonts w:asciiTheme="minorHAnsi" w:hAnsiTheme="minorHAnsi" w:cstheme="minorHAnsi"/>
                <w:sz w:val="22"/>
                <w:szCs w:val="22"/>
              </w:rPr>
              <w:t>L’ORGANISATEUR</w:t>
            </w:r>
          </w:p>
          <w:p w14:paraId="6EF6DD47" w14:textId="77777777" w:rsidR="0051192E" w:rsidRPr="0062737E" w:rsidRDefault="0051192E" w:rsidP="007B68A2">
            <w:pPr>
              <w:rPr>
                <w:rFonts w:asciiTheme="minorHAnsi" w:hAnsiTheme="minorHAnsi" w:cstheme="minorHAnsi"/>
                <w:sz w:val="22"/>
                <w:szCs w:val="22"/>
              </w:rPr>
            </w:pPr>
            <w:r w:rsidRPr="0062737E">
              <w:rPr>
                <w:rFonts w:asciiTheme="minorHAnsi" w:hAnsiTheme="minorHAnsi" w:cstheme="minorHAnsi"/>
                <w:sz w:val="22"/>
                <w:szCs w:val="22"/>
              </w:rPr>
              <w:t>Prénom, Nom</w:t>
            </w:r>
          </w:p>
          <w:p w14:paraId="0F93EFFF" w14:textId="77777777" w:rsidR="0051192E" w:rsidRPr="0062737E" w:rsidRDefault="0051192E" w:rsidP="007B68A2">
            <w:pPr>
              <w:spacing w:after="240"/>
              <w:rPr>
                <w:rFonts w:asciiTheme="minorHAnsi" w:hAnsiTheme="minorHAnsi" w:cstheme="minorHAnsi"/>
                <w:sz w:val="22"/>
                <w:szCs w:val="22"/>
              </w:rPr>
            </w:pPr>
            <w:r w:rsidRPr="0062737E">
              <w:rPr>
                <w:rFonts w:asciiTheme="minorHAnsi" w:hAnsiTheme="minorHAnsi" w:cstheme="minorHAnsi"/>
                <w:sz w:val="22"/>
                <w:szCs w:val="22"/>
              </w:rPr>
              <w:t>Qualité</w:t>
            </w:r>
          </w:p>
        </w:tc>
        <w:tc>
          <w:tcPr>
            <w:tcW w:w="3000" w:type="dxa"/>
          </w:tcPr>
          <w:p w14:paraId="396ABF36" w14:textId="77777777" w:rsidR="0051192E" w:rsidRPr="0062737E" w:rsidRDefault="0051192E" w:rsidP="007B68A2">
            <w:pPr>
              <w:spacing w:after="240"/>
              <w:rPr>
                <w:rFonts w:asciiTheme="minorHAnsi" w:hAnsiTheme="minorHAnsi" w:cstheme="minorHAnsi"/>
                <w:sz w:val="22"/>
                <w:szCs w:val="22"/>
              </w:rPr>
            </w:pPr>
            <w:r w:rsidRPr="0062737E">
              <w:rPr>
                <w:rFonts w:asciiTheme="minorHAnsi" w:hAnsiTheme="minorHAnsi" w:cstheme="minorHAnsi"/>
                <w:sz w:val="22"/>
                <w:szCs w:val="22"/>
              </w:rPr>
              <w:t>LE CO-ORGANISATEUR</w:t>
            </w:r>
          </w:p>
          <w:p w14:paraId="4F364F96" w14:textId="77777777" w:rsidR="0051192E" w:rsidRPr="0062737E" w:rsidRDefault="0051192E" w:rsidP="007B68A2">
            <w:pPr>
              <w:rPr>
                <w:rFonts w:asciiTheme="minorHAnsi" w:hAnsiTheme="minorHAnsi" w:cstheme="minorHAnsi"/>
                <w:sz w:val="22"/>
                <w:szCs w:val="22"/>
              </w:rPr>
            </w:pPr>
            <w:r w:rsidRPr="0062737E">
              <w:rPr>
                <w:rFonts w:asciiTheme="minorHAnsi" w:hAnsiTheme="minorHAnsi" w:cstheme="minorHAnsi"/>
                <w:sz w:val="22"/>
                <w:szCs w:val="22"/>
              </w:rPr>
              <w:t xml:space="preserve">SCENE O CENTRE, </w:t>
            </w:r>
          </w:p>
          <w:p w14:paraId="71980694" w14:textId="77777777" w:rsidR="0051192E" w:rsidRPr="0062737E" w:rsidRDefault="0051192E" w:rsidP="007B68A2">
            <w:pPr>
              <w:rPr>
                <w:rFonts w:asciiTheme="minorHAnsi" w:hAnsiTheme="minorHAnsi" w:cstheme="minorHAnsi"/>
                <w:sz w:val="22"/>
                <w:szCs w:val="22"/>
              </w:rPr>
            </w:pPr>
            <w:r w:rsidRPr="0062737E">
              <w:rPr>
                <w:rFonts w:asciiTheme="minorHAnsi" w:hAnsiTheme="minorHAnsi" w:cstheme="minorHAnsi"/>
                <w:sz w:val="22"/>
                <w:szCs w:val="22"/>
              </w:rPr>
              <w:t>Virginie Vigne, Directrice</w:t>
            </w:r>
          </w:p>
          <w:p w14:paraId="70415AD7" w14:textId="77777777" w:rsidR="0051192E" w:rsidRPr="0062737E" w:rsidRDefault="0051192E" w:rsidP="007B68A2">
            <w:pPr>
              <w:spacing w:after="240"/>
              <w:rPr>
                <w:rFonts w:asciiTheme="minorHAnsi" w:hAnsiTheme="minorHAnsi" w:cstheme="minorHAnsi"/>
                <w:sz w:val="22"/>
                <w:szCs w:val="22"/>
              </w:rPr>
            </w:pPr>
          </w:p>
          <w:p w14:paraId="1646ECB5" w14:textId="77777777" w:rsidR="0051192E" w:rsidRPr="0062737E" w:rsidRDefault="0051192E" w:rsidP="007B68A2">
            <w:pPr>
              <w:spacing w:after="240"/>
              <w:rPr>
                <w:rFonts w:asciiTheme="minorHAnsi" w:hAnsiTheme="minorHAnsi" w:cstheme="minorHAnsi"/>
                <w:sz w:val="22"/>
                <w:szCs w:val="22"/>
              </w:rPr>
            </w:pPr>
          </w:p>
        </w:tc>
      </w:tr>
    </w:tbl>
    <w:p w14:paraId="533FF446" w14:textId="77777777" w:rsidR="0051192E" w:rsidRPr="0062737E" w:rsidRDefault="0051192E" w:rsidP="0051192E">
      <w:pPr>
        <w:jc w:val="both"/>
        <w:rPr>
          <w:rFonts w:asciiTheme="minorHAnsi" w:hAnsiTheme="minorHAnsi" w:cstheme="minorHAnsi"/>
          <w:sz w:val="22"/>
          <w:szCs w:val="22"/>
        </w:rPr>
      </w:pPr>
    </w:p>
    <w:p w14:paraId="4DA7AED7" w14:textId="77777777" w:rsidR="0051192E" w:rsidRDefault="0051192E"/>
    <w:sectPr w:rsidR="0051192E" w:rsidSect="0051192E">
      <w:footerReference w:type="even" r:id="rId8"/>
      <w:footerReference w:type="default" r:id="rId9"/>
      <w:pgSz w:w="11900" w:h="16840"/>
      <w:pgMar w:top="992" w:right="1417" w:bottom="127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7DD6F" w14:textId="77777777" w:rsidR="00701384" w:rsidRDefault="00701384">
      <w:r>
        <w:separator/>
      </w:r>
    </w:p>
  </w:endnote>
  <w:endnote w:type="continuationSeparator" w:id="0">
    <w:p w14:paraId="6BB6C2CF" w14:textId="77777777" w:rsidR="00701384" w:rsidRDefault="0070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panose1 w:val="020B0502050000020003"/>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F785" w14:textId="77777777" w:rsidR="0043398D"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469E35" w14:textId="77777777" w:rsidR="0043398D" w:rsidRDefault="0043398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61CF" w14:textId="77777777" w:rsidR="0043398D" w:rsidRDefault="00000000">
    <w:pPr>
      <w:pBdr>
        <w:top w:val="nil"/>
        <w:left w:val="nil"/>
        <w:bottom w:val="nil"/>
        <w:right w:val="nil"/>
        <w:between w:val="nil"/>
      </w:pBdr>
      <w:tabs>
        <w:tab w:val="center" w:pos="4536"/>
        <w:tab w:val="right" w:pos="9072"/>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3B9A2495" w14:textId="77777777" w:rsidR="0043398D" w:rsidRDefault="0043398D">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AAC8" w14:textId="77777777" w:rsidR="00701384" w:rsidRDefault="00701384">
      <w:r>
        <w:separator/>
      </w:r>
    </w:p>
  </w:footnote>
  <w:footnote w:type="continuationSeparator" w:id="0">
    <w:p w14:paraId="1EA41E71" w14:textId="77777777" w:rsidR="00701384" w:rsidRDefault="0070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FE4"/>
    <w:multiLevelType w:val="multilevel"/>
    <w:tmpl w:val="0D6419A0"/>
    <w:lvl w:ilvl="0">
      <w:start w:val="6"/>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808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2E"/>
    <w:rsid w:val="0043398D"/>
    <w:rsid w:val="0051192E"/>
    <w:rsid w:val="00540129"/>
    <w:rsid w:val="0068444A"/>
    <w:rsid w:val="00701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66466D"/>
  <w15:chartTrackingRefBased/>
  <w15:docId w15:val="{3454A004-110B-5A4C-A924-0BDEEC6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E"/>
    <w:pPr>
      <w:spacing w:after="0" w:line="240" w:lineRule="auto"/>
    </w:pPr>
    <w:rPr>
      <w:rFonts w:ascii="Calibri" w:eastAsia="Calibri" w:hAnsi="Calibri" w:cs="Calibri"/>
      <w:kern w:val="0"/>
      <w:lang w:eastAsia="fr-FR"/>
      <w14:ligatures w14:val="none"/>
    </w:rPr>
  </w:style>
  <w:style w:type="paragraph" w:styleId="Titre1">
    <w:name w:val="heading 1"/>
    <w:basedOn w:val="Normal"/>
    <w:next w:val="Normal"/>
    <w:link w:val="Titre1Car"/>
    <w:uiPriority w:val="9"/>
    <w:qFormat/>
    <w:rsid w:val="00511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1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19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19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19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192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192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192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192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9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19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19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19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19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19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19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19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192E"/>
    <w:rPr>
      <w:rFonts w:eastAsiaTheme="majorEastAsia" w:cstheme="majorBidi"/>
      <w:color w:val="272727" w:themeColor="text1" w:themeTint="D8"/>
    </w:rPr>
  </w:style>
  <w:style w:type="paragraph" w:styleId="Titre">
    <w:name w:val="Title"/>
    <w:basedOn w:val="Normal"/>
    <w:next w:val="Normal"/>
    <w:link w:val="TitreCar"/>
    <w:uiPriority w:val="10"/>
    <w:qFormat/>
    <w:rsid w:val="0051192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19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19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19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192E"/>
    <w:pPr>
      <w:spacing w:before="160"/>
      <w:jc w:val="center"/>
    </w:pPr>
    <w:rPr>
      <w:i/>
      <w:iCs/>
      <w:color w:val="404040" w:themeColor="text1" w:themeTint="BF"/>
    </w:rPr>
  </w:style>
  <w:style w:type="character" w:customStyle="1" w:styleId="CitationCar">
    <w:name w:val="Citation Car"/>
    <w:basedOn w:val="Policepardfaut"/>
    <w:link w:val="Citation"/>
    <w:uiPriority w:val="29"/>
    <w:rsid w:val="0051192E"/>
    <w:rPr>
      <w:i/>
      <w:iCs/>
      <w:color w:val="404040" w:themeColor="text1" w:themeTint="BF"/>
    </w:rPr>
  </w:style>
  <w:style w:type="paragraph" w:styleId="Paragraphedeliste">
    <w:name w:val="List Paragraph"/>
    <w:basedOn w:val="Normal"/>
    <w:uiPriority w:val="34"/>
    <w:qFormat/>
    <w:rsid w:val="0051192E"/>
    <w:pPr>
      <w:ind w:left="720"/>
      <w:contextualSpacing/>
    </w:pPr>
  </w:style>
  <w:style w:type="character" w:styleId="Accentuationintense">
    <w:name w:val="Intense Emphasis"/>
    <w:basedOn w:val="Policepardfaut"/>
    <w:uiPriority w:val="21"/>
    <w:qFormat/>
    <w:rsid w:val="0051192E"/>
    <w:rPr>
      <w:i/>
      <w:iCs/>
      <w:color w:val="0F4761" w:themeColor="accent1" w:themeShade="BF"/>
    </w:rPr>
  </w:style>
  <w:style w:type="paragraph" w:styleId="Citationintense">
    <w:name w:val="Intense Quote"/>
    <w:basedOn w:val="Normal"/>
    <w:next w:val="Normal"/>
    <w:link w:val="CitationintenseCar"/>
    <w:uiPriority w:val="30"/>
    <w:qFormat/>
    <w:rsid w:val="00511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192E"/>
    <w:rPr>
      <w:i/>
      <w:iCs/>
      <w:color w:val="0F4761" w:themeColor="accent1" w:themeShade="BF"/>
    </w:rPr>
  </w:style>
  <w:style w:type="character" w:styleId="Rfrenceintense">
    <w:name w:val="Intense Reference"/>
    <w:basedOn w:val="Policepardfaut"/>
    <w:uiPriority w:val="32"/>
    <w:qFormat/>
    <w:rsid w:val="005119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1814</Words>
  <Characters>9983</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Tournereau</dc:creator>
  <cp:keywords/>
  <dc:description/>
  <cp:lastModifiedBy>Charlène Tournereau</cp:lastModifiedBy>
  <cp:revision>2</cp:revision>
  <dcterms:created xsi:type="dcterms:W3CDTF">2025-04-29T14:43:00Z</dcterms:created>
  <dcterms:modified xsi:type="dcterms:W3CDTF">2025-04-29T14:46:00Z</dcterms:modified>
</cp:coreProperties>
</file>